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AD" w:rsidRDefault="00F72EAD" w:rsidP="00F72EAD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Tahoma" w:hAnsi="Tahoma" w:cs="B Zar"/>
          <w:b/>
          <w:bCs/>
          <w:noProof/>
          <w:color w:val="000000" w:themeColor="text1"/>
          <w:sz w:val="36"/>
          <w:szCs w:val="36"/>
          <w:lang w:bidi="fa-IR"/>
        </w:rPr>
        <w:drawing>
          <wp:inline distT="0" distB="0" distL="0" distR="0" wp14:anchorId="2F9FF190" wp14:editId="2602F130">
            <wp:extent cx="3019425" cy="12081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65" cy="12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EAD" w:rsidRDefault="00F72EAD" w:rsidP="00F72EAD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</w:p>
    <w:p w:rsidR="00F72EAD" w:rsidRDefault="00F72EAD" w:rsidP="00F72EAD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Tahoma" w:hAnsi="Tahoma" w:cs="B Zar" w:hint="cs"/>
          <w:b/>
          <w:bCs/>
          <w:color w:val="000000" w:themeColor="text1"/>
          <w:sz w:val="36"/>
          <w:szCs w:val="36"/>
          <w:rtl/>
          <w:lang w:bidi="fa-IR"/>
        </w:rPr>
        <w:t>عنوان:</w:t>
      </w:r>
    </w:p>
    <w:p w:rsidR="00F72EAD" w:rsidRPr="00855214" w:rsidRDefault="00F72EAD" w:rsidP="00F72EAD">
      <w:pPr>
        <w:bidi/>
        <w:spacing w:line="360" w:lineRule="auto"/>
        <w:jc w:val="center"/>
        <w:rPr>
          <w:rFonts w:ascii="Tahoma" w:hAnsi="Tahoma" w:cs="B Titr"/>
          <w:b/>
          <w:bCs/>
          <w:color w:val="000000" w:themeColor="text1"/>
          <w:sz w:val="56"/>
          <w:szCs w:val="56"/>
          <w:rtl/>
          <w:lang w:bidi="fa-IR"/>
        </w:rPr>
      </w:pPr>
      <w:r w:rsidRPr="00855214">
        <w:rPr>
          <w:rFonts w:cs="B Titr" w:hint="cs"/>
          <w:b/>
          <w:bCs/>
          <w:sz w:val="48"/>
          <w:szCs w:val="48"/>
          <w:rtl/>
          <w:lang w:bidi="fa-IR"/>
        </w:rPr>
        <w:t>خودرو</w:t>
      </w:r>
      <w:r w:rsidR="005D58DB">
        <w:rPr>
          <w:rFonts w:cs="B Titr" w:hint="cs"/>
          <w:b/>
          <w:bCs/>
          <w:sz w:val="48"/>
          <w:szCs w:val="48"/>
          <w:rtl/>
          <w:lang w:bidi="fa-IR"/>
        </w:rPr>
        <w:t xml:space="preserve"> </w:t>
      </w:r>
      <w:r w:rsidRPr="00855214">
        <w:rPr>
          <w:rFonts w:cs="B Titr" w:hint="cs"/>
          <w:b/>
          <w:bCs/>
          <w:sz w:val="48"/>
          <w:szCs w:val="48"/>
          <w:rtl/>
          <w:lang w:bidi="fa-IR"/>
        </w:rPr>
        <w:t>گازسوز</w:t>
      </w:r>
    </w:p>
    <w:p w:rsidR="00F72EAD" w:rsidRDefault="00F72EAD" w:rsidP="00F72EAD">
      <w:pPr>
        <w:bidi/>
        <w:spacing w:line="360" w:lineRule="auto"/>
        <w:jc w:val="center"/>
        <w:rPr>
          <w:rFonts w:ascii="Tahoma" w:hAnsi="Tahoma" w:cs="B Zar"/>
          <w:b/>
          <w:bCs/>
          <w:color w:val="000000" w:themeColor="text1"/>
          <w:sz w:val="44"/>
          <w:szCs w:val="44"/>
          <w:rtl/>
          <w:lang w:bidi="fa-IR"/>
        </w:rPr>
      </w:pPr>
    </w:p>
    <w:p w:rsidR="000A3B1E" w:rsidRDefault="00F72EAD" w:rsidP="00F72EAD">
      <w:pPr>
        <w:pStyle w:val="Heading1"/>
        <w:bidi/>
        <w:jc w:val="center"/>
        <w:rPr>
          <w:rFonts w:eastAsia="Times New Roman"/>
          <w:rtl/>
          <w:lang w:bidi="fa-IR"/>
        </w:rPr>
      </w:pPr>
      <w:bookmarkStart w:id="0" w:name="_Toc449102827"/>
      <w:r w:rsidRPr="00AE354F">
        <w:rPr>
          <w:rFonts w:ascii="Tahoma" w:hAnsi="Tahoma" w:hint="cs"/>
          <w:sz w:val="36"/>
          <w:szCs w:val="36"/>
          <w:rtl/>
          <w:lang w:bidi="fa-IR"/>
        </w:rPr>
        <w:t>نام</w:t>
      </w:r>
      <w:r w:rsidR="005D58DB">
        <w:rPr>
          <w:rFonts w:ascii="Tahoma" w:hAnsi="Tahoma" w:hint="cs"/>
          <w:sz w:val="36"/>
          <w:szCs w:val="36"/>
          <w:rtl/>
          <w:lang w:bidi="fa-IR"/>
        </w:rPr>
        <w:t xml:space="preserve"> </w:t>
      </w:r>
      <w:r w:rsidRPr="00AE354F">
        <w:rPr>
          <w:rFonts w:ascii="Tahoma" w:hAnsi="Tahoma" w:hint="cs"/>
          <w:sz w:val="36"/>
          <w:szCs w:val="36"/>
          <w:rtl/>
          <w:lang w:bidi="fa-IR"/>
        </w:rPr>
        <w:t>و</w:t>
      </w:r>
      <w:r w:rsidR="005D58DB">
        <w:rPr>
          <w:rFonts w:ascii="Tahoma" w:hAnsi="Tahoma" w:hint="cs"/>
          <w:sz w:val="36"/>
          <w:szCs w:val="36"/>
          <w:rtl/>
          <w:lang w:bidi="fa-IR"/>
        </w:rPr>
        <w:t xml:space="preserve"> </w:t>
      </w:r>
      <w:r w:rsidRPr="00AE354F">
        <w:rPr>
          <w:rFonts w:ascii="Tahoma" w:hAnsi="Tahoma" w:hint="cs"/>
          <w:sz w:val="36"/>
          <w:szCs w:val="36"/>
          <w:rtl/>
          <w:lang w:bidi="fa-IR"/>
        </w:rPr>
        <w:t>نام</w:t>
      </w:r>
      <w:r w:rsidR="005D58DB">
        <w:rPr>
          <w:rFonts w:ascii="Tahoma" w:hAnsi="Tahoma" w:hint="cs"/>
          <w:sz w:val="36"/>
          <w:szCs w:val="36"/>
          <w:rtl/>
          <w:lang w:bidi="fa-IR"/>
        </w:rPr>
        <w:t xml:space="preserve"> </w:t>
      </w:r>
      <w:r w:rsidRPr="00AE354F">
        <w:rPr>
          <w:rFonts w:ascii="Tahoma" w:hAnsi="Tahoma" w:hint="cs"/>
          <w:sz w:val="36"/>
          <w:szCs w:val="36"/>
          <w:rtl/>
          <w:lang w:bidi="fa-IR"/>
        </w:rPr>
        <w:t>خانوادگی</w:t>
      </w:r>
      <w:r>
        <w:rPr>
          <w:rFonts w:eastAsia="Times New Roman" w:hint="cs"/>
          <w:rtl/>
          <w:lang w:bidi="fa-IR"/>
        </w:rPr>
        <w:t>:</w:t>
      </w:r>
      <w:bookmarkEnd w:id="0"/>
    </w:p>
    <w:p w:rsidR="000A3B1E" w:rsidRDefault="000A3B1E">
      <w:pPr>
        <w:rPr>
          <w:rFonts w:asciiTheme="majorHAnsi" w:eastAsia="Times New Roman" w:hAnsiTheme="majorHAnsi" w:cs="B Zar"/>
          <w:b/>
          <w:bCs/>
          <w:color w:val="000000" w:themeColor="text1"/>
          <w:sz w:val="28"/>
          <w:szCs w:val="32"/>
          <w:rtl/>
          <w:lang w:bidi="fa-IR"/>
        </w:rPr>
      </w:pPr>
      <w:r>
        <w:rPr>
          <w:rFonts w:eastAsia="Times New Roman"/>
          <w:rtl/>
          <w:lang w:bidi="fa-IR"/>
        </w:rPr>
        <w:br w:type="page"/>
      </w:r>
    </w:p>
    <w:sdt>
      <w:sdtPr>
        <w:rPr>
          <w:rFonts w:asciiTheme="minorHAnsi" w:eastAsiaTheme="minorHAnsi" w:hAnsiTheme="minorHAnsi" w:cs="B Zar"/>
          <w:b w:val="0"/>
          <w:bCs w:val="0"/>
          <w:color w:val="auto"/>
          <w:sz w:val="22"/>
          <w:szCs w:val="22"/>
          <w:rtl/>
          <w:lang w:val="fa-IR" w:bidi="ar-SA"/>
        </w:rPr>
        <w:id w:val="-66708914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0A3B1E" w:rsidRPr="000A3B1E" w:rsidRDefault="000A3B1E" w:rsidP="000A3B1E">
          <w:pPr>
            <w:pStyle w:val="TOCHeading"/>
            <w:bidi/>
            <w:jc w:val="center"/>
            <w:rPr>
              <w:rFonts w:cs="B Zar"/>
              <w:color w:val="auto"/>
            </w:rPr>
          </w:pPr>
          <w:r w:rsidRPr="000A3B1E">
            <w:rPr>
              <w:rFonts w:cs="B Zar" w:hint="cs"/>
              <w:color w:val="auto"/>
              <w:rtl/>
              <w:lang w:val="fa-IR"/>
            </w:rPr>
            <w:t>فهرست</w:t>
          </w:r>
          <w:r w:rsidR="005D58DB">
            <w:rPr>
              <w:rFonts w:cs="B Zar" w:hint="cs"/>
              <w:color w:val="auto"/>
              <w:rtl/>
              <w:lang w:val="fa-IR"/>
            </w:rPr>
            <w:t xml:space="preserve"> </w:t>
          </w:r>
          <w:r w:rsidRPr="000A3B1E">
            <w:rPr>
              <w:rFonts w:cs="B Zar"/>
              <w:color w:val="auto"/>
              <w:rtl/>
              <w:lang w:val="fa-IR"/>
            </w:rPr>
            <w:t>مطالب</w:t>
          </w:r>
        </w:p>
        <w:p w:rsidR="000A3B1E" w:rsidRPr="000A3B1E" w:rsidRDefault="000A3B1E" w:rsidP="000A3B1E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  <w:rtl/>
            </w:rPr>
          </w:pPr>
          <w:r w:rsidRPr="000A3B1E">
            <w:rPr>
              <w:rFonts w:cs="B Zar"/>
              <w:sz w:val="28"/>
              <w:szCs w:val="28"/>
            </w:rPr>
            <w:fldChar w:fldCharType="begin"/>
          </w:r>
          <w:r w:rsidRPr="000A3B1E">
            <w:rPr>
              <w:rFonts w:cs="B Zar"/>
              <w:sz w:val="28"/>
              <w:szCs w:val="28"/>
            </w:rPr>
            <w:instrText xml:space="preserve"> TOC \o "1-3" \h \z \u </w:instrText>
          </w:r>
          <w:r w:rsidRPr="000A3B1E">
            <w:rPr>
              <w:rFonts w:cs="B Zar"/>
              <w:sz w:val="28"/>
              <w:szCs w:val="28"/>
            </w:rPr>
            <w:fldChar w:fldCharType="separate"/>
          </w:r>
          <w:hyperlink w:anchor="_Toc449102828" w:history="1">
            <w:r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طبقه‌بند</w:t>
            </w:r>
            <w:r w:rsidRPr="000A3B1E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خودروها</w:t>
            </w:r>
            <w:r w:rsidRPr="000A3B1E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گازسوز</w:t>
            </w:r>
            <w:r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A3B1E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Pr="000A3B1E">
              <w:rPr>
                <w:rFonts w:cs="B Zar"/>
                <w:noProof/>
                <w:webHidden/>
                <w:sz w:val="28"/>
                <w:szCs w:val="28"/>
              </w:rPr>
              <w:instrText>Toc449102828 \h</w:instrText>
            </w:r>
            <w:r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>1</w:t>
            </w:r>
            <w:r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3B1E" w:rsidRPr="000A3B1E" w:rsidRDefault="005E60FE" w:rsidP="000A3B1E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  <w:rtl/>
            </w:rPr>
          </w:pPr>
          <w:hyperlink w:anchor="_Toc449102829" w:history="1">
            <w:r w:rsidR="000A3B1E" w:rsidRPr="000A3B1E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>1)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صددرصد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گازسوز</w:t>
            </w:r>
            <w:r w:rsidR="000A3B1E" w:rsidRPr="000A3B1E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>(</w:t>
            </w:r>
            <w:r w:rsidR="000A3B1E" w:rsidRPr="000A3B1E">
              <w:rPr>
                <w:rStyle w:val="Hyperlink"/>
                <w:rFonts w:eastAsia="Times New Roman" w:cs="B Zar"/>
                <w:noProof/>
                <w:sz w:val="28"/>
                <w:szCs w:val="28"/>
              </w:rPr>
              <w:t>Dedicated</w:t>
            </w:r>
            <w:r w:rsidR="000A3B1E" w:rsidRPr="000A3B1E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>)</w: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Toc449102829 \h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>1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3B1E" w:rsidRPr="000A3B1E" w:rsidRDefault="005E60FE" w:rsidP="000A3B1E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  <w:rtl/>
            </w:rPr>
          </w:pPr>
          <w:hyperlink w:anchor="_Toc449102830" w:history="1">
            <w:r w:rsidR="000A3B1E" w:rsidRPr="000A3B1E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>2)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دوگانه‌سوز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ascii="Times New Roman" w:eastAsia="Times New Roman" w:hAnsi="Times New Roman" w:cs="B Zar"/>
                <w:noProof/>
                <w:sz w:val="28"/>
                <w:szCs w:val="28"/>
                <w:rtl/>
              </w:rPr>
              <w:t>(</w:t>
            </w:r>
            <w:r w:rsidR="000A3B1E" w:rsidRPr="000A3B1E">
              <w:rPr>
                <w:rStyle w:val="Hyperlink"/>
                <w:rFonts w:eastAsia="Times New Roman" w:cs="B Zar"/>
                <w:noProof/>
                <w:sz w:val="28"/>
                <w:szCs w:val="28"/>
              </w:rPr>
              <w:t>Dual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/>
                <w:noProof/>
                <w:sz w:val="28"/>
                <w:szCs w:val="28"/>
              </w:rPr>
              <w:t>Fuel</w:t>
            </w:r>
            <w:r w:rsidR="000A3B1E" w:rsidRPr="000A3B1E">
              <w:rPr>
                <w:rStyle w:val="Hyperlink"/>
                <w:rFonts w:ascii="Times New Roman" w:eastAsia="Times New Roman" w:hAnsi="Times New Roman" w:cs="B Zar"/>
                <w:noProof/>
                <w:sz w:val="28"/>
                <w:szCs w:val="28"/>
                <w:rtl/>
              </w:rPr>
              <w:t>)</w: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Toc449102830 \h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>1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3B1E" w:rsidRPr="000A3B1E" w:rsidRDefault="005E60FE" w:rsidP="000A3B1E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  <w:rtl/>
            </w:rPr>
          </w:pPr>
          <w:hyperlink w:anchor="_Toc449102831" w:history="1"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انواع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</w:t>
            </w:r>
            <w:r w:rsidR="000A3B1E" w:rsidRPr="000A3B1E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ستم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</w:rPr>
              <w:t>‌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ها</w:t>
            </w:r>
            <w:r w:rsidR="000A3B1E" w:rsidRPr="000A3B1E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احتراق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در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موتورها</w:t>
            </w:r>
            <w:r w:rsidR="000A3B1E" w:rsidRPr="000A3B1E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دوگانه‌سوز</w: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Toc449102831 \h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>3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3B1E" w:rsidRPr="000A3B1E" w:rsidRDefault="005E60FE" w:rsidP="000A3B1E">
          <w:pPr>
            <w:pStyle w:val="TOC2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  <w:rtl/>
            </w:rPr>
          </w:pPr>
          <w:hyperlink w:anchor="_Toc449102832" w:history="1"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موتورها</w:t>
            </w:r>
            <w:r w:rsidR="000A3B1E" w:rsidRPr="000A3B1E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دوگانه‌سوز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معمول</w:t>
            </w:r>
            <w:r w:rsidR="000A3B1E" w:rsidRPr="000A3B1E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Toc449102832 \h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>4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3B1E" w:rsidRPr="000A3B1E" w:rsidRDefault="005E60FE" w:rsidP="000A3B1E">
          <w:pPr>
            <w:pStyle w:val="TOC2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  <w:rtl/>
            </w:rPr>
          </w:pPr>
          <w:hyperlink w:anchor="_Toc449102833" w:history="1"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موتورها</w:t>
            </w:r>
            <w:r w:rsidR="000A3B1E" w:rsidRPr="000A3B1E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دوگانه‌سوز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با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آلا</w:t>
            </w:r>
            <w:r w:rsidR="000A3B1E" w:rsidRPr="000A3B1E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ندگ</w:t>
            </w:r>
            <w:r w:rsidR="000A3B1E" w:rsidRPr="000A3B1E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/>
                <w:noProof/>
                <w:sz w:val="28"/>
                <w:szCs w:val="28"/>
              </w:rPr>
              <w:t>NOx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کم</w: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Toc449102833 \h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>5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3B1E" w:rsidRPr="000A3B1E" w:rsidRDefault="005E60FE" w:rsidP="000A3B1E">
          <w:pPr>
            <w:pStyle w:val="TOC2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  <w:rtl/>
            </w:rPr>
          </w:pPr>
          <w:hyperlink w:anchor="_Toc449102834" w:history="1"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موتورها</w:t>
            </w:r>
            <w:r w:rsidR="000A3B1E" w:rsidRPr="000A3B1E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دوگانه‌سوز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با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پاشش</w:t>
            </w:r>
            <w:r w:rsidR="005D58DB">
              <w:rPr>
                <w:rStyle w:val="Hyperlink"/>
                <w:rFonts w:eastAsia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مستق</w:t>
            </w:r>
            <w:r w:rsidR="000A3B1E" w:rsidRPr="000A3B1E">
              <w:rPr>
                <w:rStyle w:val="Hyperlink"/>
                <w:rFonts w:eastAsia="Times New Roman" w:cs="B Zar" w:hint="cs"/>
                <w:noProof/>
                <w:sz w:val="28"/>
                <w:szCs w:val="28"/>
                <w:rtl/>
              </w:rPr>
              <w:t>ی</w:t>
            </w:r>
            <w:r w:rsidR="000A3B1E" w:rsidRPr="000A3B1E">
              <w:rPr>
                <w:rStyle w:val="Hyperlink"/>
                <w:rFonts w:eastAsia="Times New Roman" w:cs="B Zar" w:hint="eastAsia"/>
                <w:noProof/>
                <w:sz w:val="28"/>
                <w:szCs w:val="28"/>
                <w:rtl/>
              </w:rPr>
              <w:t>م</w: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Toc449102834 \h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>6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3B1E" w:rsidRPr="000A3B1E" w:rsidRDefault="005E60FE" w:rsidP="000A3B1E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  <w:rtl/>
            </w:rPr>
          </w:pPr>
          <w:hyperlink w:anchor="_Toc449102835" w:history="1"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کاربرد</w:t>
            </w:r>
            <w:r w:rsidR="005D58DB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و</w:t>
            </w:r>
            <w:r w:rsidR="005D58DB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مزا</w:t>
            </w:r>
            <w:r w:rsidR="000A3B1E" w:rsidRPr="000A3B1E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</w:t>
            </w:r>
            <w:r w:rsidR="000A3B1E" w:rsidRPr="000A3B1E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موتورها</w:t>
            </w:r>
            <w:r w:rsidR="000A3B1E" w:rsidRPr="000A3B1E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دوگانه‌سوز</w: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Toc449102835 \h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>8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3B1E" w:rsidRPr="000A3B1E" w:rsidRDefault="005E60FE" w:rsidP="000A3B1E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  <w:rtl/>
            </w:rPr>
          </w:pPr>
          <w:hyperlink w:anchor="_Toc449102836" w:history="1"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موتورها</w:t>
            </w:r>
            <w:r w:rsidR="000A3B1E" w:rsidRPr="000A3B1E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</w:t>
            </w:r>
            <w:r w:rsidR="000A3B1E" w:rsidRPr="000A3B1E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زل</w:t>
            </w:r>
            <w:r w:rsidR="005D58DB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اختصاصاً</w:t>
            </w:r>
            <w:r w:rsidR="005D58DB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گازسوز</w: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Toc449102836 \h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>9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3B1E" w:rsidRPr="000A3B1E" w:rsidRDefault="005E60FE" w:rsidP="000A3B1E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  <w:rtl/>
            </w:rPr>
          </w:pPr>
          <w:hyperlink w:anchor="_Toc449102837" w:history="1"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3)</w:t>
            </w:r>
            <w:r w:rsidR="005D58DB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موتورها</w:t>
            </w:r>
            <w:r w:rsidR="000A3B1E" w:rsidRPr="000A3B1E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دوسوخته</w:t>
            </w:r>
            <w:r w:rsidR="005D58DB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(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</w:rPr>
              <w:t>Bifuel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t>)</w: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Toc449102837 \h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>10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3B1E" w:rsidRPr="000A3B1E" w:rsidRDefault="005E60FE" w:rsidP="000A3B1E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  <w:rtl/>
            </w:rPr>
          </w:pPr>
          <w:hyperlink w:anchor="_Toc449102838" w:history="1"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معا</w:t>
            </w:r>
            <w:r w:rsidR="000A3B1E" w:rsidRPr="000A3B1E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ب</w:t>
            </w:r>
            <w:r w:rsidR="005D58DB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خودروها</w:t>
            </w:r>
            <w:r w:rsidR="000A3B1E" w:rsidRPr="000A3B1E">
              <w:rPr>
                <w:rStyle w:val="Hyperlink"/>
                <w:rFonts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دوگانه</w:t>
            </w:r>
            <w:r w:rsidR="005D58DB">
              <w:rPr>
                <w:rStyle w:val="Hyperlink"/>
                <w:rFonts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cs="B Zar" w:hint="eastAsia"/>
                <w:noProof/>
                <w:sz w:val="28"/>
                <w:szCs w:val="28"/>
                <w:rtl/>
              </w:rPr>
              <w:t>سوز</w: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Toc449102838 \h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>11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3B1E" w:rsidRPr="000A3B1E" w:rsidRDefault="005E60FE" w:rsidP="000A3B1E">
          <w:pPr>
            <w:pStyle w:val="TOC1"/>
            <w:tabs>
              <w:tab w:val="right" w:leader="dot" w:pos="9350"/>
            </w:tabs>
            <w:bidi/>
            <w:rPr>
              <w:rFonts w:cs="B Zar"/>
              <w:noProof/>
              <w:sz w:val="28"/>
              <w:szCs w:val="28"/>
              <w:rtl/>
            </w:rPr>
          </w:pPr>
          <w:hyperlink w:anchor="_Toc449102839" w:history="1">
            <w:r w:rsidR="000A3B1E" w:rsidRPr="000A3B1E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مزا</w:t>
            </w:r>
            <w:r w:rsidR="000A3B1E" w:rsidRPr="000A3B1E">
              <w:rPr>
                <w:rStyle w:val="Hyperlink"/>
                <w:rFonts w:ascii="Times New Roman" w:eastAsia="Times New Roman" w:hAnsi="Times New Roman" w:cs="B Zar" w:hint="cs"/>
                <w:noProof/>
                <w:sz w:val="28"/>
                <w:szCs w:val="28"/>
                <w:rtl/>
              </w:rPr>
              <w:t>ی</w:t>
            </w:r>
            <w:r w:rsidR="000A3B1E" w:rsidRPr="000A3B1E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ا</w:t>
            </w:r>
            <w:r w:rsidR="000A3B1E" w:rsidRPr="000A3B1E">
              <w:rPr>
                <w:rStyle w:val="Hyperlink"/>
                <w:rFonts w:ascii="Times New Roman" w:eastAsia="Times New Roman" w:hAnsi="Times New Roman" w:cs="B Zar" w:hint="cs"/>
                <w:noProof/>
                <w:sz w:val="28"/>
                <w:szCs w:val="28"/>
                <w:rtl/>
              </w:rPr>
              <w:t>ی</w:t>
            </w:r>
            <w:r w:rsidR="005D58DB">
              <w:rPr>
                <w:rStyle w:val="Hyperlink"/>
                <w:rFonts w:ascii="Times New Roman" w:eastAsia="Times New Roman" w:hAnsi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گازسوز</w:t>
            </w:r>
            <w:r w:rsidR="005D58DB">
              <w:rPr>
                <w:rStyle w:val="Hyperlink"/>
                <w:rFonts w:ascii="Times New Roman" w:eastAsia="Times New Roman" w:hAnsi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نمودن</w:t>
            </w:r>
            <w:r w:rsidR="005D58DB">
              <w:rPr>
                <w:rStyle w:val="Hyperlink"/>
                <w:rFonts w:ascii="Times New Roman" w:eastAsia="Times New Roman" w:hAnsi="Times New Roman" w:cs="B Zar"/>
                <w:noProof/>
                <w:sz w:val="28"/>
                <w:szCs w:val="28"/>
                <w:rtl/>
              </w:rPr>
              <w:t xml:space="preserve"> </w:t>
            </w:r>
            <w:r w:rsidR="000A3B1E" w:rsidRPr="000A3B1E">
              <w:rPr>
                <w:rStyle w:val="Hyperlink"/>
                <w:rFonts w:ascii="Times New Roman" w:eastAsia="Times New Roman" w:hAnsi="Times New Roman" w:cs="B Zar" w:hint="eastAsia"/>
                <w:noProof/>
                <w:sz w:val="28"/>
                <w:szCs w:val="28"/>
                <w:rtl/>
              </w:rPr>
              <w:t>خودروها</w: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ab/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begin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PAGEREF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</w:rPr>
              <w:instrText>Toc449102839 \h</w:instrText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separate"/>
            </w:r>
            <w:r w:rsidR="000A3B1E" w:rsidRPr="000A3B1E">
              <w:rPr>
                <w:rFonts w:cs="B Zar"/>
                <w:noProof/>
                <w:webHidden/>
                <w:sz w:val="28"/>
                <w:szCs w:val="28"/>
                <w:rtl/>
              </w:rPr>
              <w:t>14</w:t>
            </w:r>
            <w:r w:rsidR="000A3B1E" w:rsidRPr="000A3B1E">
              <w:rPr>
                <w:rStyle w:val="Hyperlink"/>
                <w:rFonts w:cs="B Zar"/>
                <w:noProof/>
                <w:sz w:val="28"/>
                <w:szCs w:val="28"/>
                <w:rtl/>
              </w:rPr>
              <w:fldChar w:fldCharType="end"/>
            </w:r>
          </w:hyperlink>
        </w:p>
        <w:p w:rsidR="000A3B1E" w:rsidRDefault="000A3B1E" w:rsidP="000A3B1E">
          <w:pPr>
            <w:bidi/>
          </w:pPr>
          <w:r w:rsidRPr="000A3B1E">
            <w:rPr>
              <w:rFonts w:cs="B Zar"/>
              <w:b/>
              <w:bCs/>
              <w:noProof/>
              <w:sz w:val="28"/>
              <w:szCs w:val="28"/>
              <w:lang w:val="fa-IR"/>
            </w:rPr>
            <w:fldChar w:fldCharType="end"/>
          </w:r>
        </w:p>
      </w:sdtContent>
    </w:sdt>
    <w:p w:rsidR="00F72EAD" w:rsidRDefault="00F72EAD" w:rsidP="00F72EAD">
      <w:pPr>
        <w:pStyle w:val="Heading1"/>
        <w:bidi/>
        <w:jc w:val="center"/>
        <w:rPr>
          <w:rFonts w:eastAsia="Times New Roman"/>
          <w:rtl/>
          <w:lang w:bidi="fa-IR"/>
        </w:rPr>
      </w:pPr>
    </w:p>
    <w:p w:rsidR="00F72EAD" w:rsidRDefault="00F72EAD" w:rsidP="00F72EAD">
      <w:pPr>
        <w:rPr>
          <w:rFonts w:asciiTheme="majorHAnsi" w:hAnsiTheme="majorHAnsi" w:cs="B Zar"/>
          <w:color w:val="000000" w:themeColor="text1"/>
          <w:sz w:val="28"/>
          <w:szCs w:val="32"/>
          <w:rtl/>
          <w:lang w:bidi="fa-IR"/>
        </w:rPr>
      </w:pPr>
      <w:r>
        <w:rPr>
          <w:rtl/>
          <w:lang w:bidi="fa-IR"/>
        </w:rPr>
        <w:br w:type="page"/>
      </w:r>
    </w:p>
    <w:p w:rsidR="00F72EAD" w:rsidRDefault="00F72EAD" w:rsidP="004E411A">
      <w:pPr>
        <w:pStyle w:val="Heading1"/>
        <w:bidi/>
        <w:rPr>
          <w:rFonts w:eastAsia="Times New Roman"/>
          <w:rtl/>
          <w:lang w:bidi="fa-IR"/>
        </w:rPr>
        <w:sectPr w:rsidR="00F72EAD" w:rsidSect="00F06F0F">
          <w:pgSz w:w="12240" w:h="15840" w:code="1"/>
          <w:pgMar w:top="1440" w:right="1440" w:bottom="1440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bidi/>
          <w:docGrid w:linePitch="360"/>
        </w:sectPr>
      </w:pPr>
    </w:p>
    <w:p w:rsidR="00811031" w:rsidRPr="00DD7B71" w:rsidRDefault="00811031" w:rsidP="004E411A">
      <w:pPr>
        <w:pStyle w:val="Heading1"/>
        <w:bidi/>
        <w:rPr>
          <w:rFonts w:ascii="Times New Roman" w:eastAsia="Times New Roman" w:hAnsi="Times New Roman"/>
        </w:rPr>
      </w:pPr>
      <w:bookmarkStart w:id="1" w:name="_Toc449102828"/>
      <w:r w:rsidRPr="00DD7B71">
        <w:rPr>
          <w:rFonts w:eastAsia="Times New Roman"/>
          <w:rtl/>
          <w:lang w:bidi="fa-IR"/>
        </w:rPr>
        <w:lastRenderedPageBreak/>
        <w:t>طبقه‌بندی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خودروهای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گازسوز:</w:t>
      </w:r>
      <w:bookmarkEnd w:id="1"/>
    </w:p>
    <w:p w:rsidR="00811031" w:rsidRPr="00DD7B71" w:rsidRDefault="00811031" w:rsidP="00F06F0F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به‌صورت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اجمالی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طبیعی،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بسته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صورت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طبیعی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می‌کنند،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دسته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تقسیم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تقسیم‌بندی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عبارت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‌از: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</w:p>
    <w:p w:rsidR="00811031" w:rsidRPr="00DD7B71" w:rsidRDefault="00811031" w:rsidP="00DF628C">
      <w:pPr>
        <w:pStyle w:val="Heading1"/>
        <w:bidi/>
        <w:rPr>
          <w:rFonts w:ascii="Times New Roman" w:eastAsia="Times New Roman" w:hAnsi="Times New Roman"/>
          <w:rtl/>
        </w:rPr>
      </w:pPr>
      <w:bookmarkStart w:id="2" w:name="_Toc449102829"/>
      <w:r w:rsidRPr="00DD7B71">
        <w:rPr>
          <w:rFonts w:eastAsia="Times New Roman"/>
          <w:rtl/>
          <w:lang w:bidi="fa-IR"/>
        </w:rPr>
        <w:t>1)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صددرصد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گازسوز(</w:t>
      </w:r>
      <w:r w:rsidRPr="00DD7B71">
        <w:rPr>
          <w:rFonts w:eastAsia="Times New Roman"/>
        </w:rPr>
        <w:t>Dedicated</w:t>
      </w:r>
      <w:r w:rsidRPr="00DD7B71">
        <w:rPr>
          <w:rFonts w:eastAsia="Times New Roman"/>
          <w:rtl/>
          <w:lang w:bidi="fa-IR"/>
        </w:rPr>
        <w:t>)</w:t>
      </w:r>
      <w:bookmarkEnd w:id="2"/>
      <w:r w:rsidR="005D58DB">
        <w:rPr>
          <w:rFonts w:eastAsia="Times New Roman"/>
          <w:rtl/>
          <w:lang w:bidi="fa-IR"/>
        </w:rPr>
        <w:t xml:space="preserve"> </w:t>
      </w:r>
    </w:p>
    <w:p w:rsidR="00811031" w:rsidRPr="00DD7B71" w:rsidRDefault="00811031" w:rsidP="00F06F0F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ابتدا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طراحی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شده‌اند.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آنجا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طراحی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C1B0A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برمبنای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بوده،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تمام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مسائل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مشکلات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طراحی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نظر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قرار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گرفته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بنابراین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کیفیت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راندمان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بهتری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مشابه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بنزینی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برخوردار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می‌باشند.</w:t>
      </w:r>
    </w:p>
    <w:p w:rsidR="00811031" w:rsidRPr="00DD7B71" w:rsidRDefault="00811031" w:rsidP="00BF5208">
      <w:pPr>
        <w:pStyle w:val="Heading1"/>
        <w:bidi/>
        <w:rPr>
          <w:rFonts w:ascii="Times New Roman" w:eastAsia="Times New Roman" w:hAnsi="Times New Roman"/>
          <w:rtl/>
          <w:lang w:bidi="fa-IR"/>
        </w:rPr>
      </w:pPr>
      <w:bookmarkStart w:id="3" w:name="_Toc449102830"/>
      <w:r w:rsidRPr="00DD7B71">
        <w:rPr>
          <w:rFonts w:eastAsia="Times New Roman"/>
          <w:rtl/>
          <w:lang w:bidi="fa-IR"/>
        </w:rPr>
        <w:t>2)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دوگانه‌سوز</w:t>
      </w:r>
      <w:r w:rsidR="005D58DB">
        <w:rPr>
          <w:rFonts w:eastAsia="Times New Roman"/>
          <w:rtl/>
          <w:lang w:bidi="fa-IR"/>
        </w:rPr>
        <w:t xml:space="preserve"> </w:t>
      </w:r>
      <w:r w:rsidR="00BF5208">
        <w:rPr>
          <w:rFonts w:ascii="Times New Roman" w:eastAsia="Times New Roman" w:hAnsi="Times New Roman" w:hint="cs"/>
          <w:rtl/>
          <w:lang w:bidi="fa-IR"/>
        </w:rPr>
        <w:t>(</w:t>
      </w:r>
      <w:r w:rsidR="00BF5208" w:rsidRPr="00DD7B71">
        <w:rPr>
          <w:rFonts w:eastAsia="Times New Roman"/>
        </w:rPr>
        <w:t>Dual</w:t>
      </w:r>
      <w:r w:rsidR="005D58DB">
        <w:rPr>
          <w:rFonts w:eastAsia="Times New Roman"/>
        </w:rPr>
        <w:t xml:space="preserve"> </w:t>
      </w:r>
      <w:r w:rsidR="00BF5208" w:rsidRPr="00DD7B71">
        <w:rPr>
          <w:rFonts w:eastAsia="Times New Roman"/>
        </w:rPr>
        <w:t>Fuel</w:t>
      </w:r>
      <w:r w:rsidR="00BF5208">
        <w:rPr>
          <w:rFonts w:ascii="Times New Roman" w:eastAsia="Times New Roman" w:hAnsi="Times New Roman" w:hint="cs"/>
          <w:rtl/>
          <w:lang w:bidi="fa-IR"/>
        </w:rPr>
        <w:t>)</w:t>
      </w:r>
      <w:bookmarkEnd w:id="3"/>
    </w:p>
    <w:p w:rsidR="00811031" w:rsidRPr="00DD7B71" w:rsidRDefault="00811031" w:rsidP="00F06F0F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هستند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اغلب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تبدیل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‌دست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می‌آید.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اساس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اصلی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طب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طراحی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گون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به‌عنوان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کمکی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شروع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می‌نما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</w:p>
    <w:p w:rsidR="00811031" w:rsidRPr="00DD7B71" w:rsidRDefault="00811031" w:rsidP="00F06F0F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این‌گونه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ابتدا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90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95%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انرژی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وارد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محفظه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هنگامی‌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مخلوط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هوا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داخل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محفظه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مناسب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فشرده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آماده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مقدار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گازوئیل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lastRenderedPageBreak/>
        <w:t>توسط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انژکتور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پاشیده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فرایند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باعث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آغاز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فعال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گازوئ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نجا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به‌جای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شمع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می‌کند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لذا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آتش‌زنه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می‌گو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</w:p>
    <w:p w:rsidR="004E411A" w:rsidRDefault="00811031" w:rsidP="004E411A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چون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فرا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ابتدا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به‌صورت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اشتعال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تراکمی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سپس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شب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مخلوط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ش‌آم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لذا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"اشتعال"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"سوختن"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متفاوت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رخ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می‌دهد.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به‌هم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‌گونه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می‌گو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ند.</w:t>
      </w:r>
    </w:p>
    <w:p w:rsidR="004E411A" w:rsidRDefault="004E411A" w:rsidP="004E411A">
      <w:pPr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noProof/>
          <w:color w:val="000000" w:themeColor="text1"/>
          <w:sz w:val="30"/>
          <w:szCs w:val="30"/>
          <w:lang w:bidi="fa-IR"/>
        </w:rPr>
        <w:drawing>
          <wp:inline distT="0" distB="0" distL="0" distR="0" wp14:anchorId="0D18980B" wp14:editId="038D9226">
            <wp:extent cx="2355215" cy="1854835"/>
            <wp:effectExtent l="0" t="0" r="6985" b="0"/>
            <wp:docPr id="1" name="Picture 1" descr="خودروهای گازسو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خودروهای گازسو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1A" w:rsidRDefault="005D58DB" w:rsidP="004E411A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کلمه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"دوگانه‌سوز"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پسوند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"سوز"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ان‌کننده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سوختن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نوع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مختلف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سوختن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اتفاق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می‌افتد.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</w:p>
    <w:p w:rsidR="004E411A" w:rsidRDefault="00811031" w:rsidP="004E411A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ضمن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کلمه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"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Dual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"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انگل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معنای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دوتا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معنی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کدام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اجزا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وابسته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بوده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بدون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نمی‌توانند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کنند.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به‌هم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صورت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"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Bi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"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انگل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معنای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"دوتا"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کدام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می‌توانند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مستقل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کنند.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دوسوخته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Bifuel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)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می‌توانند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lastRenderedPageBreak/>
        <w:t>کدام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سوخت‌ها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مستقل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کنند.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حاضر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صنایع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خودروسازی،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اصطلاح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دوسوخته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سهواً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به‌جای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یکدیگر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به‌کار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می‌شوند.)</w:t>
      </w:r>
    </w:p>
    <w:p w:rsidR="00811031" w:rsidRPr="00DD7B71" w:rsidRDefault="00811031" w:rsidP="004E411A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تبد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نسبتاً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تغ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راتی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تراکم،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سرس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لندرها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براساس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‌کند،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صورت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‌پذ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حتی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تکنولوژی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کنترل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کامپ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وتری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به‌گونه‌ای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توسعه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براحتی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جدا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نموده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معمولی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تبد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گردد.</w:t>
      </w:r>
    </w:p>
    <w:p w:rsidR="00811031" w:rsidRPr="00DD7B71" w:rsidRDefault="00811031" w:rsidP="004E411A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noProof/>
          <w:color w:val="000000" w:themeColor="text1"/>
          <w:sz w:val="30"/>
          <w:szCs w:val="30"/>
          <w:lang w:bidi="fa-IR"/>
        </w:rPr>
        <w:drawing>
          <wp:inline distT="0" distB="0" distL="0" distR="0" wp14:anchorId="692C7F76" wp14:editId="6B22D2E4">
            <wp:extent cx="3381375" cy="3027680"/>
            <wp:effectExtent l="0" t="0" r="9525" b="1270"/>
            <wp:docPr id="2" name="Picture 2" descr="http://www.gerdavari.com/tabaghe-khodro-ga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rdavari.com/tabaghe-khodro-gas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31" w:rsidRPr="00DD7B71" w:rsidRDefault="005D58DB" w:rsidP="00F06F0F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</w:p>
    <w:p w:rsidR="00811031" w:rsidRPr="00DD7B71" w:rsidRDefault="00811031" w:rsidP="004E411A">
      <w:pPr>
        <w:pStyle w:val="Heading1"/>
        <w:bidi/>
        <w:rPr>
          <w:rFonts w:ascii="Times New Roman" w:eastAsia="Times New Roman" w:hAnsi="Times New Roman"/>
          <w:rtl/>
        </w:rPr>
      </w:pPr>
      <w:bookmarkStart w:id="4" w:name="_Toc449102831"/>
      <w:r w:rsidRPr="00DD7B71">
        <w:rPr>
          <w:rFonts w:eastAsia="Times New Roman"/>
          <w:rtl/>
          <w:lang w:bidi="fa-IR"/>
        </w:rPr>
        <w:t>انواع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س</w:t>
      </w:r>
      <w:r w:rsidR="004E411A">
        <w:rPr>
          <w:rFonts w:eastAsia="Times New Roman"/>
          <w:rtl/>
          <w:lang w:bidi="fa-IR"/>
        </w:rPr>
        <w:t>ی</w:t>
      </w:r>
      <w:r w:rsidRPr="00DD7B71">
        <w:rPr>
          <w:rFonts w:eastAsia="Times New Roman"/>
          <w:rtl/>
          <w:lang w:bidi="fa-IR"/>
        </w:rPr>
        <w:t>ستم</w:t>
      </w:r>
      <w:r w:rsidRPr="00DD7B71">
        <w:rPr>
          <w:rFonts w:eastAsia="Times New Roman"/>
        </w:rPr>
        <w:t>‌</w:t>
      </w:r>
      <w:r w:rsidRPr="00DD7B71">
        <w:rPr>
          <w:rFonts w:eastAsia="Times New Roman"/>
          <w:rtl/>
          <w:lang w:bidi="fa-IR"/>
        </w:rPr>
        <w:t>ها</w:t>
      </w:r>
      <w:r w:rsidR="004E411A">
        <w:rPr>
          <w:rFonts w:eastAsia="Times New Roman"/>
          <w:rtl/>
          <w:lang w:bidi="fa-IR"/>
        </w:rPr>
        <w:t>ی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احتراق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در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موتورهای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دوگانه‌سوز:</w:t>
      </w:r>
      <w:bookmarkEnd w:id="4"/>
    </w:p>
    <w:p w:rsidR="00811031" w:rsidRPr="00DD7B71" w:rsidRDefault="00811031" w:rsidP="00F06F0F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به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طور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موتورها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شود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: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</w:p>
    <w:p w:rsidR="00811031" w:rsidRPr="004E411A" w:rsidRDefault="00811031" w:rsidP="004E411A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lastRenderedPageBreak/>
        <w:t>موتورها</w:t>
      </w:r>
      <w:r w:rsidR="004E411A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معمولی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</w:p>
    <w:p w:rsidR="00811031" w:rsidRPr="004E411A" w:rsidRDefault="00811031" w:rsidP="004E411A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موتورها</w:t>
      </w:r>
      <w:r w:rsidR="004E411A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آلایندگی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</w:rPr>
        <w:t>NOx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</w:p>
    <w:p w:rsidR="00811031" w:rsidRPr="004E411A" w:rsidRDefault="00811031" w:rsidP="004E411A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موتورها</w:t>
      </w:r>
      <w:r w:rsidR="004E411A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پاشش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مستقیم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</w:p>
    <w:p w:rsidR="00811031" w:rsidRPr="00DD7B71" w:rsidRDefault="00811031" w:rsidP="004E411A">
      <w:pPr>
        <w:pStyle w:val="Heading2"/>
        <w:bidi/>
        <w:rPr>
          <w:rFonts w:ascii="Times New Roman" w:eastAsia="Times New Roman" w:hAnsi="Times New Roman"/>
          <w:rtl/>
        </w:rPr>
      </w:pPr>
      <w:bookmarkStart w:id="5" w:name="_Toc449102832"/>
      <w:r w:rsidRPr="00DD7B71">
        <w:rPr>
          <w:rFonts w:eastAsia="Times New Roman"/>
          <w:rtl/>
        </w:rPr>
        <w:t>موتورها</w:t>
      </w:r>
      <w:r w:rsidR="004E411A">
        <w:rPr>
          <w:rFonts w:eastAsia="Times New Roman"/>
          <w:rtl/>
        </w:rPr>
        <w:t>ی</w:t>
      </w:r>
      <w:r w:rsidR="005D58DB">
        <w:rPr>
          <w:rFonts w:eastAsia="Times New Roman"/>
          <w:rtl/>
        </w:rPr>
        <w:t xml:space="preserve"> </w:t>
      </w:r>
      <w:r w:rsidRPr="00DD7B71">
        <w:rPr>
          <w:rFonts w:eastAsia="Times New Roman"/>
          <w:rtl/>
          <w:lang w:bidi="fa-IR"/>
        </w:rPr>
        <w:t>دوگانه‌سوز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معمولی:</w:t>
      </w:r>
      <w:bookmarkEnd w:id="5"/>
      <w:r w:rsidR="005D58DB">
        <w:rPr>
          <w:rFonts w:eastAsia="Times New Roman"/>
          <w:rtl/>
        </w:rPr>
        <w:t xml:space="preserve"> </w:t>
      </w:r>
    </w:p>
    <w:p w:rsidR="00811031" w:rsidRPr="00DD7B71" w:rsidRDefault="00811031" w:rsidP="00F06F0F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ابتدا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طب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ع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بودند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‌وسیله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اربراتور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هوا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اما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امروزه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توربوشارژ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درون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راهگاه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ورودی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تزر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شود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فشار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تزر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اند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بالاتر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فشار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مکش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هوا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باشد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بنابرا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فشار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تقر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تزر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درحدود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bar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5-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3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</w:p>
    <w:p w:rsidR="00811031" w:rsidRPr="00DD7B71" w:rsidRDefault="00811031" w:rsidP="00F06F0F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برا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تبد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موتور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تزر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به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جز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اصلاحات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رو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پمپ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انژ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ناز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جاد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شود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احتیاج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تغ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خاص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ندارد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توجه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ترکیب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مورد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استفاده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ترا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پا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پد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ات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ف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فتد.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اما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مقدار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نبا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حد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باشد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خاص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خود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اشتعال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گازوئ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اثر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شود.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متر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ترا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درحدود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1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1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12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باشد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حداکثر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قدرت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خروجی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معمولاً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10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20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درصد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کمتر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مشابه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خاص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محدود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عدد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بستگ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دارد.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</w:p>
    <w:p w:rsidR="00811031" w:rsidRPr="00DD7B71" w:rsidRDefault="00811031" w:rsidP="00F06F0F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بارها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هنگام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راه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انداز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رو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گازو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ئ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هنگام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قدرت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شتر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باشد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زان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گازوئ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(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تقر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ً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برابر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حالت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کارکرد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درجا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حت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آن)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اضاف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مورد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غنی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کردن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مخلوط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ورودی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(افزایش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مقدار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گاز)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ـأ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گردد.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مرحل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lastRenderedPageBreak/>
        <w:t>قدرت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رقیق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کردن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مخلوط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ورودی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(کاهش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مقدار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گاز)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صورت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رد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نهایتاً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خلوط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هوا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توسط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افشانه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کاملاً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اتم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ز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زل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حدود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5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8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درصد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شامل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شود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مشتعل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گردد.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</w:p>
    <w:p w:rsidR="004E411A" w:rsidRDefault="00811031" w:rsidP="00F06F0F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تنظیم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نترل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حا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هم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به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صورت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این‌که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فقط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مصرف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همچن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تمام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شده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باشد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رو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تنظ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صورت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تبد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مهم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ممکن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مخزن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تخل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گردد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رو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گازوئ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به‌تنهایی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ادامه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دهد.</w:t>
      </w:r>
    </w:p>
    <w:p w:rsidR="004E411A" w:rsidRDefault="005D58DB" w:rsidP="004E411A">
      <w:pPr>
        <w:pStyle w:val="Heading2"/>
        <w:bidi/>
        <w:rPr>
          <w:rFonts w:eastAsia="Times New Roman"/>
          <w:rtl/>
          <w:lang w:bidi="fa-IR"/>
        </w:rPr>
      </w:pPr>
      <w:r>
        <w:rPr>
          <w:rFonts w:eastAsia="Times New Roman"/>
          <w:rtl/>
          <w:lang w:bidi="fa-IR"/>
        </w:rPr>
        <w:t xml:space="preserve"> </w:t>
      </w:r>
      <w:bookmarkStart w:id="6" w:name="_Toc449102833"/>
      <w:r w:rsidR="00811031" w:rsidRPr="00DD7B71">
        <w:rPr>
          <w:rFonts w:eastAsia="Times New Roman"/>
          <w:rtl/>
          <w:lang w:bidi="fa-IR"/>
        </w:rPr>
        <w:t>موتورها</w:t>
      </w:r>
      <w:r w:rsidR="004E411A">
        <w:rPr>
          <w:rFonts w:eastAsia="Times New Roman"/>
          <w:rtl/>
          <w:lang w:bidi="fa-IR"/>
        </w:rPr>
        <w:t>ی</w:t>
      </w:r>
      <w:r>
        <w:rPr>
          <w:rFonts w:eastAsia="Times New Roman"/>
          <w:rtl/>
          <w:lang w:bidi="fa-IR"/>
        </w:rPr>
        <w:t xml:space="preserve"> </w:t>
      </w:r>
      <w:r w:rsidR="00811031" w:rsidRPr="00DD7B71">
        <w:rPr>
          <w:rFonts w:eastAsia="Times New Roman"/>
          <w:rtl/>
          <w:lang w:bidi="fa-IR"/>
        </w:rPr>
        <w:t>دوگانه‌سوز</w:t>
      </w:r>
      <w:r>
        <w:rPr>
          <w:rFonts w:eastAsia="Times New Roman"/>
          <w:rtl/>
          <w:lang w:bidi="fa-IR"/>
        </w:rPr>
        <w:t xml:space="preserve"> </w:t>
      </w:r>
      <w:r w:rsidR="00811031" w:rsidRPr="00DD7B71">
        <w:rPr>
          <w:rFonts w:eastAsia="Times New Roman"/>
          <w:rtl/>
          <w:lang w:bidi="fa-IR"/>
        </w:rPr>
        <w:t>با</w:t>
      </w:r>
      <w:r>
        <w:rPr>
          <w:rFonts w:eastAsia="Times New Roman"/>
          <w:rtl/>
          <w:lang w:bidi="fa-IR"/>
        </w:rPr>
        <w:t xml:space="preserve"> </w:t>
      </w:r>
      <w:r w:rsidR="00811031" w:rsidRPr="00DD7B71">
        <w:rPr>
          <w:rFonts w:eastAsia="Times New Roman"/>
          <w:rtl/>
          <w:lang w:bidi="fa-IR"/>
        </w:rPr>
        <w:t>آلایندگی</w:t>
      </w:r>
      <w:r>
        <w:rPr>
          <w:rFonts w:eastAsia="Times New Roman"/>
          <w:rtl/>
          <w:lang w:bidi="fa-IR"/>
        </w:rPr>
        <w:t xml:space="preserve"> </w:t>
      </w:r>
      <w:r w:rsidR="00811031" w:rsidRPr="00DD7B71">
        <w:rPr>
          <w:rFonts w:eastAsia="Times New Roman"/>
        </w:rPr>
        <w:t>NOx</w:t>
      </w:r>
      <w:r>
        <w:rPr>
          <w:rFonts w:eastAsia="Times New Roman"/>
          <w:rtl/>
          <w:lang w:bidi="fa-IR"/>
        </w:rPr>
        <w:t xml:space="preserve"> </w:t>
      </w:r>
      <w:r w:rsidR="00811031" w:rsidRPr="00DD7B71">
        <w:rPr>
          <w:rFonts w:eastAsia="Times New Roman"/>
          <w:rtl/>
          <w:lang w:bidi="fa-IR"/>
        </w:rPr>
        <w:t>کم:</w:t>
      </w:r>
      <w:bookmarkEnd w:id="6"/>
    </w:p>
    <w:p w:rsidR="004C1B0A" w:rsidRDefault="00811031" w:rsidP="004C1B0A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آلایندگی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NOx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کم،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رقیق‌سوز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می‌باشند،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نتیجه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دمای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بیشینه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پایین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آمده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میزان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تولید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NOx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یابد.</w:t>
      </w:r>
    </w:p>
    <w:p w:rsidR="004E411A" w:rsidRDefault="00811031" w:rsidP="004C1B0A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مقدار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NOx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تولید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بستگی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مقدار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گازوئیل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پیلوت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دارد.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دست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اب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NOx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ازمند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هم‌ارزی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</w:t>
      </w:r>
      <w:r w:rsidR="004C1B0A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="004C1B0A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حدو</w:t>
      </w:r>
      <w:r w:rsidR="004C1B0A" w:rsidRPr="00DD7B71">
        <w:rPr>
          <w:rFonts w:ascii="Tahoma" w:eastAsia="Times New Roman" w:hAnsi="Tahoma" w:cs="B Zar" w:hint="eastAsia"/>
          <w:color w:val="000000" w:themeColor="text1"/>
          <w:sz w:val="30"/>
          <w:szCs w:val="30"/>
          <w:rtl/>
          <w:lang w:bidi="fa-IR"/>
        </w:rPr>
        <w:t>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4/0)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هم‌ارزی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معنا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نیاز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بیشتر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انرژی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پیلوت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(گازوئیل)،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ایجاد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مناسب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خوداشتعالی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افزایش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مصرف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پیلوت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(گازوئیل)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مفهوم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افزایش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NOx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امروزه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بعض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موتورساز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ستم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طراح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رده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مصرف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باعث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آلا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NOx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شده‌است.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lastRenderedPageBreak/>
        <w:t>برا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داشتن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مطمئن،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حداقل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5%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گازوئیل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به‌عنوان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بهینه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کردن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تزر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پیلوت،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2%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چشم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NOx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مؤثر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نه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پاشش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به‌معنا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بالا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فشار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تزر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قطر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سوراخ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انژ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باشد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باعث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بالا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رفتن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قدرت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نفوذ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اتم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درنت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انرژی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مناسب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محفظه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آمادگ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اشتعال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خواهد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داشت.</w:t>
      </w:r>
    </w:p>
    <w:p w:rsidR="004E411A" w:rsidRDefault="00811031" w:rsidP="004E411A">
      <w:pPr>
        <w:pStyle w:val="Heading2"/>
        <w:bidi/>
        <w:rPr>
          <w:rFonts w:eastAsia="Times New Roman"/>
          <w:rtl/>
          <w:lang w:bidi="fa-IR"/>
        </w:rPr>
      </w:pPr>
      <w:bookmarkStart w:id="7" w:name="_Toc449102834"/>
      <w:r w:rsidRPr="00DD7B71">
        <w:rPr>
          <w:rFonts w:eastAsia="Times New Roman"/>
          <w:rtl/>
          <w:lang w:bidi="fa-IR"/>
        </w:rPr>
        <w:t>موتورها</w:t>
      </w:r>
      <w:r w:rsidR="004E411A">
        <w:rPr>
          <w:rFonts w:eastAsia="Times New Roman"/>
          <w:rtl/>
          <w:lang w:bidi="fa-IR"/>
        </w:rPr>
        <w:t>ی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دوگانه‌سوز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با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پاشش</w:t>
      </w:r>
      <w:r w:rsidR="005D58DB">
        <w:rPr>
          <w:rFonts w:eastAsia="Times New Roman"/>
          <w:rtl/>
          <w:lang w:bidi="fa-IR"/>
        </w:rPr>
        <w:t xml:space="preserve"> </w:t>
      </w:r>
      <w:r w:rsidRPr="00DD7B71">
        <w:rPr>
          <w:rFonts w:eastAsia="Times New Roman"/>
          <w:rtl/>
          <w:lang w:bidi="fa-IR"/>
        </w:rPr>
        <w:t>مستقیم:</w:t>
      </w:r>
      <w:bookmarkEnd w:id="7"/>
    </w:p>
    <w:p w:rsidR="004E411A" w:rsidRDefault="00811031" w:rsidP="004C1B0A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سیستم‌هایی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طبیعی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پاشش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مستقیم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پیلوت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(آتش‌زنه)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مستقیم،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‌داخل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سیلندر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توسط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انژکتور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تزریق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اگرچه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مفهوم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طراحی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مشکلات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پیچیدگی‌های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خاص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همراه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هستند.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"دیزل-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گاز"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معروف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هستند.</w:t>
      </w:r>
    </w:p>
    <w:p w:rsidR="004C1B0A" w:rsidRDefault="004C1B0A" w:rsidP="004C1B0A">
      <w:pPr>
        <w:bidi/>
        <w:spacing w:before="100" w:beforeAutospacing="1" w:after="100" w:afterAutospacing="1" w:line="360" w:lineRule="auto"/>
        <w:jc w:val="center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noProof/>
          <w:color w:val="000000" w:themeColor="text1"/>
          <w:sz w:val="30"/>
          <w:szCs w:val="30"/>
          <w:lang w:bidi="fa-IR"/>
        </w:rPr>
        <w:drawing>
          <wp:inline distT="0" distB="0" distL="0" distR="0" wp14:anchorId="58220CCA" wp14:editId="2D51979F">
            <wp:extent cx="2536190" cy="1811655"/>
            <wp:effectExtent l="0" t="0" r="0" b="0"/>
            <wp:docPr id="3" name="Picture 3" descr="http://www.gerdavari.com/tabaghe-khodro-ga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rdavari.com/tabaghe-khodro-gas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1A" w:rsidRDefault="00811031" w:rsidP="004E411A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lastRenderedPageBreak/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شروع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گازوئیل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پیلوت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همانند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معمولی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داخل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سیلندر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تزریق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مقدار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پیلوت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تزریق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‌شده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لازم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3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5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درصد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میزان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NOx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تولید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همانند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پخشی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پیش‌‌آمیخته،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مشکلاتی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مانند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کوبش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کنترل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هوا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جزئی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زیادی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خود‌به‌خود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مرتفع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شده‌است.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همچنین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راندمان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جزئی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قدرت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BMEP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)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تمام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تغییر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وضعیت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پاشش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مستقیم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زیادی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بدون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تغییر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باقی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می‌ماند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تغییرات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کیفیت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حساس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نمی‌باشد.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</w:p>
    <w:p w:rsidR="004E411A" w:rsidRDefault="00811031" w:rsidP="004E411A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شکل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زیر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نحوه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پاشش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گازوئیل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داخل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سیلندر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درانتهای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زمان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تراکم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نشان‌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می‌دهد: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</w:p>
    <w:p w:rsidR="004E411A" w:rsidRDefault="00811031" w:rsidP="004E411A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سیستم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دلیل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تزریق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مستقیم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داخل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محفظه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فشار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پاشش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خیلی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بالایی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نیاز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باشد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bar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350-250)که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موضوع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تبعاتی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برخی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آن‌ها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عبارتند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از:</w:t>
      </w:r>
    </w:p>
    <w:p w:rsidR="004E411A" w:rsidRDefault="00811031" w:rsidP="004E411A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هزینه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کمپرسور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نیاز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پاشش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بسیار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زیاد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خواهد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قسمت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عمده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افزایش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قیمت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این‌گونه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ناشی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می‌شود.</w:t>
      </w:r>
    </w:p>
    <w:p w:rsidR="004E411A" w:rsidRDefault="00811031" w:rsidP="00FD142C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حرکت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درآوردن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کمپرسور،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چیزی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5%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قدرت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صرف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می‌شود.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سیستم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ایمنی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لازم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کمپرسور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بسیار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پرهزینه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می‌باشد.</w:t>
      </w:r>
    </w:p>
    <w:p w:rsidR="00811031" w:rsidRPr="00DD7B71" w:rsidRDefault="00811031" w:rsidP="004E411A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قدرت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خروجی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راندمان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بیشتر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باعث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بالا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رفتن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قیمت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می‌گردد.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تزریق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گازوئیل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انژکتور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نمونه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انژکتورها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نازل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پاشش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زمان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گازوئیل)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lastRenderedPageBreak/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شکل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زیر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نشان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نازل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مخصوص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گازوئیل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‌گونه‌ای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طراحی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مقادیر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پیلوت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صورت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مناسبی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اتمیزه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کرده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قطرات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اندازه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مناسب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آورد،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تمام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دیزل،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کارایی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مناسب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دارد.</w:t>
      </w:r>
    </w:p>
    <w:p w:rsidR="00811031" w:rsidRPr="00DD7B71" w:rsidRDefault="00811031" w:rsidP="004E411A">
      <w:pPr>
        <w:bidi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noProof/>
          <w:color w:val="000000" w:themeColor="text1"/>
          <w:sz w:val="30"/>
          <w:szCs w:val="30"/>
          <w:lang w:bidi="fa-IR"/>
        </w:rPr>
        <w:drawing>
          <wp:inline distT="0" distB="0" distL="0" distR="0" wp14:anchorId="4319B80E" wp14:editId="4CB6B858">
            <wp:extent cx="1708150" cy="1544320"/>
            <wp:effectExtent l="0" t="0" r="6350" b="0"/>
            <wp:docPr id="4" name="Picture 4" descr="http://www.gerdavari.com/tabaghe-khodro-ga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rdavari.com/tabaghe-khodro-gas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1A" w:rsidRDefault="00811031" w:rsidP="00F06F0F">
      <w:pPr>
        <w:bidi/>
        <w:spacing w:before="100" w:beforeAutospacing="1" w:after="100" w:afterAutospacing="1" w:line="360" w:lineRule="auto"/>
        <w:jc w:val="both"/>
        <w:rPr>
          <w:rStyle w:val="Heading1Char"/>
          <w:rtl/>
        </w:rPr>
      </w:pPr>
      <w:bookmarkStart w:id="8" w:name="_Toc449102835"/>
      <w:r w:rsidRPr="004E411A">
        <w:rPr>
          <w:rStyle w:val="Heading1Char"/>
          <w:rtl/>
        </w:rPr>
        <w:t>کاربرد</w:t>
      </w:r>
      <w:r w:rsidR="005D58DB">
        <w:rPr>
          <w:rStyle w:val="Heading1Char"/>
          <w:rtl/>
        </w:rPr>
        <w:t xml:space="preserve"> </w:t>
      </w:r>
      <w:r w:rsidRPr="004E411A">
        <w:rPr>
          <w:rStyle w:val="Heading1Char"/>
          <w:rtl/>
        </w:rPr>
        <w:t>و</w:t>
      </w:r>
      <w:r w:rsidR="005D58DB">
        <w:rPr>
          <w:rStyle w:val="Heading1Char"/>
          <w:rtl/>
        </w:rPr>
        <w:t xml:space="preserve"> </w:t>
      </w:r>
      <w:r w:rsidRPr="004E411A">
        <w:rPr>
          <w:rStyle w:val="Heading1Char"/>
          <w:rtl/>
        </w:rPr>
        <w:t>مزایای</w:t>
      </w:r>
      <w:r w:rsidR="005D58DB">
        <w:rPr>
          <w:rStyle w:val="Heading1Char"/>
          <w:rtl/>
        </w:rPr>
        <w:t xml:space="preserve"> </w:t>
      </w:r>
      <w:r w:rsidRPr="004E411A">
        <w:rPr>
          <w:rStyle w:val="Heading1Char"/>
          <w:rtl/>
        </w:rPr>
        <w:t>موتورهای</w:t>
      </w:r>
      <w:r w:rsidR="005D58DB">
        <w:rPr>
          <w:rStyle w:val="Heading1Char"/>
          <w:rtl/>
        </w:rPr>
        <w:t xml:space="preserve"> </w:t>
      </w:r>
      <w:r w:rsidRPr="004E411A">
        <w:rPr>
          <w:rStyle w:val="Heading1Char"/>
          <w:rtl/>
        </w:rPr>
        <w:t>دوگانه‌سوز:</w:t>
      </w:r>
      <w:bookmarkEnd w:id="8"/>
    </w:p>
    <w:p w:rsidR="004E411A" w:rsidRDefault="00811031" w:rsidP="004E411A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نقاط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توسعه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پرهز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نه‌تر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کارآمدتر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ستم‌های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کنترل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کامپ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وتری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آمر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شمالی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استرال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معرفی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اروپا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ستم‌ها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آزما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ورود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بازار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‌باشند.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نقاط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مانند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آمر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لات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هند،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پاکستان،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قسمت‌های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توسعه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‌باشد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بیشتر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اتوبوس‌ها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ماش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ن‌های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سنگ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می‌کنند.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سواری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‌توانند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کارآ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داشته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باشند.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</w:p>
    <w:p w:rsidR="004E411A" w:rsidRDefault="00811031" w:rsidP="004E411A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مجموع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مزایای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صورت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زیر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خلاصه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نمود:</w:t>
      </w:r>
    </w:p>
    <w:p w:rsidR="004E411A" w:rsidRPr="004E411A" w:rsidRDefault="00811031" w:rsidP="004E411A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تول</w:t>
      </w:r>
      <w:r w:rsidR="004E411A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ذرات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معلق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کمتر</w:t>
      </w:r>
    </w:p>
    <w:p w:rsidR="004E411A" w:rsidRPr="004E411A" w:rsidRDefault="00811031" w:rsidP="004E411A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lastRenderedPageBreak/>
        <w:t>امکان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تغییر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وضعیت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قدرت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زل</w:t>
      </w:r>
    </w:p>
    <w:p w:rsidR="004E411A" w:rsidRPr="004E411A" w:rsidRDefault="00811031" w:rsidP="004E411A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عدم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4E411A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اصلاحات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اجزای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داخلی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</w:p>
    <w:p w:rsidR="004E411A" w:rsidRPr="004E411A" w:rsidRDefault="00811031" w:rsidP="004E411A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هز</w:t>
      </w:r>
      <w:r w:rsidR="004E411A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کمتر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مصرفی</w:t>
      </w:r>
    </w:p>
    <w:p w:rsidR="004E411A" w:rsidRPr="004E411A" w:rsidRDefault="00811031" w:rsidP="004E411A">
      <w:pPr>
        <w:pStyle w:val="ListParagraph"/>
        <w:numPr>
          <w:ilvl w:val="0"/>
          <w:numId w:val="2"/>
        </w:num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گشتاور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بالاتر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</w:p>
    <w:p w:rsidR="004E411A" w:rsidRDefault="00811031" w:rsidP="004E411A">
      <w:pPr>
        <w:bidi/>
        <w:spacing w:before="100" w:beforeAutospacing="1" w:after="100" w:afterAutospacing="1" w:line="360" w:lineRule="auto"/>
        <w:jc w:val="both"/>
        <w:rPr>
          <w:rStyle w:val="Heading1Char"/>
          <w:rtl/>
        </w:rPr>
      </w:pPr>
      <w:bookmarkStart w:id="9" w:name="_Toc449102836"/>
      <w:r w:rsidRPr="004E411A">
        <w:rPr>
          <w:rStyle w:val="Heading1Char"/>
          <w:rtl/>
        </w:rPr>
        <w:t>موتورهای</w:t>
      </w:r>
      <w:r w:rsidR="005D58DB">
        <w:rPr>
          <w:rStyle w:val="Heading1Char"/>
          <w:rtl/>
        </w:rPr>
        <w:t xml:space="preserve"> </w:t>
      </w:r>
      <w:r w:rsidRPr="004E411A">
        <w:rPr>
          <w:rStyle w:val="Heading1Char"/>
          <w:rtl/>
        </w:rPr>
        <w:t>دیزل</w:t>
      </w:r>
      <w:r w:rsidR="005D58DB">
        <w:rPr>
          <w:rStyle w:val="Heading1Char"/>
          <w:rtl/>
        </w:rPr>
        <w:t xml:space="preserve"> </w:t>
      </w:r>
      <w:r w:rsidRPr="004E411A">
        <w:rPr>
          <w:rStyle w:val="Heading1Char"/>
          <w:rtl/>
        </w:rPr>
        <w:t>اختصاصا</w:t>
      </w:r>
      <w:r w:rsidR="003252E2">
        <w:rPr>
          <w:rStyle w:val="Heading1Char"/>
          <w:rFonts w:hint="cs"/>
          <w:rtl/>
        </w:rPr>
        <w:t>ً</w:t>
      </w:r>
      <w:r w:rsidR="005D58DB">
        <w:rPr>
          <w:rStyle w:val="Heading1Char"/>
          <w:rtl/>
        </w:rPr>
        <w:t xml:space="preserve"> </w:t>
      </w:r>
      <w:r w:rsidRPr="004E411A">
        <w:rPr>
          <w:rStyle w:val="Heading1Char"/>
          <w:rtl/>
        </w:rPr>
        <w:t>گازسوز:</w:t>
      </w:r>
      <w:bookmarkEnd w:id="9"/>
    </w:p>
    <w:p w:rsidR="00E60433" w:rsidRDefault="00811031" w:rsidP="00E60433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تبدیل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دیزلی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گازسوز،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علاوه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سوزکردن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قسمتهای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قبل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توضیح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E60433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اختصاصا</w:t>
      </w:r>
      <w:r w:rsidR="00E60433" w:rsidRPr="00DD7B71">
        <w:rPr>
          <w:rFonts w:ascii="Tahoma" w:eastAsia="Times New Roman" w:hAnsi="Tahoma" w:cs="B Zar" w:hint="eastAsia"/>
          <w:color w:val="000000" w:themeColor="text1"/>
          <w:sz w:val="30"/>
          <w:szCs w:val="30"/>
          <w:rtl/>
          <w:lang w:bidi="fa-IR"/>
        </w:rPr>
        <w:t>ً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نیز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تبدیل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کرد.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روش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خلاف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روش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قبل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تغییرات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بسیار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زیادی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ایجاد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کرد.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سیستم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رسانی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گازوئیل(مخازن،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پمپ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انژکتور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انژکتورها)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برداشته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سیستم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جرقه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اضافه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کرد.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دلیل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طبیعی،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نیست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دمای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خوداشتعالی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بالا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طبیعی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عدد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ستان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2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دمای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1000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E60433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درجه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="00E60433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سانتی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="00E60433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گراد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گرم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خودبه‌خود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منفجر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معنی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تراکم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32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سیکل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عملاً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امکان‌پذیر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نیست.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همچنین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جلوگیری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پدیده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کوبش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تراشکاری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سرسیلندر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پیستونها،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تراکم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14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داد.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تبدیل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یافته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روش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دیزلی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منحنی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گشتاور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مناسبتری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ایجاد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کنند.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چون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طراحی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دیزلی،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ایجاد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کاملتر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محدود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نمودن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میزان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انتشار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همیشه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25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درصد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هوای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اضافی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نظرگرفته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هنگام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خروجی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هیچ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وجود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ندارد،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lastRenderedPageBreak/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نظر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تئوری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همیشه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25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درصد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هوای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اضافی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وجود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دارد،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باعث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تولید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میزان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گشتاور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بیشتری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میزان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گشتاور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رسید،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لکن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انعطاف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پذیری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شکل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منحنی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گشتاور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وجود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دارد.</w:t>
      </w:r>
    </w:p>
    <w:p w:rsidR="004E411A" w:rsidRDefault="00811031" w:rsidP="00E60433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معایب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خروجی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علت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تراکم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همچنین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افزایش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مصرف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ویژه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دیزل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اشاره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کرد.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البته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تنظیم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مناسب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آوانس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جرقه(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</w:rPr>
        <w:t>MBT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)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انژکتور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پاشش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درون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سیلندر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میزان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حدودی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بهبود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بخشید.</w:t>
      </w:r>
    </w:p>
    <w:p w:rsidR="004E411A" w:rsidRPr="004E411A" w:rsidRDefault="003252E2" w:rsidP="003252E2">
      <w:pPr>
        <w:bidi/>
        <w:spacing w:before="100" w:beforeAutospacing="1" w:after="100" w:afterAutospacing="1" w:line="360" w:lineRule="auto"/>
        <w:jc w:val="both"/>
        <w:rPr>
          <w:rStyle w:val="Heading1Char"/>
          <w:rtl/>
        </w:rPr>
      </w:pPr>
      <w:bookmarkStart w:id="10" w:name="_Toc449102837"/>
      <w:r>
        <w:rPr>
          <w:rStyle w:val="Heading1Char"/>
          <w:rFonts w:hint="cs"/>
          <w:rtl/>
        </w:rPr>
        <w:t>3)</w:t>
      </w:r>
      <w:r w:rsidR="005D58DB">
        <w:rPr>
          <w:rStyle w:val="Heading1Char"/>
          <w:rFonts w:hint="cs"/>
          <w:rtl/>
        </w:rPr>
        <w:t xml:space="preserve"> </w:t>
      </w:r>
      <w:r w:rsidR="00811031" w:rsidRPr="004E411A">
        <w:rPr>
          <w:rStyle w:val="Heading1Char"/>
          <w:rtl/>
        </w:rPr>
        <w:t>موتورهای</w:t>
      </w:r>
      <w:r w:rsidR="005D58DB">
        <w:rPr>
          <w:rStyle w:val="Heading1Char"/>
          <w:rtl/>
        </w:rPr>
        <w:t xml:space="preserve"> </w:t>
      </w:r>
      <w:r w:rsidR="00811031" w:rsidRPr="004E411A">
        <w:rPr>
          <w:rStyle w:val="Heading1Char"/>
          <w:rtl/>
        </w:rPr>
        <w:t>دوسوخته</w:t>
      </w:r>
      <w:r w:rsidR="005D58DB">
        <w:rPr>
          <w:rStyle w:val="Heading1Char"/>
          <w:rtl/>
        </w:rPr>
        <w:t xml:space="preserve"> </w:t>
      </w:r>
      <w:r w:rsidR="00811031" w:rsidRPr="004E411A">
        <w:rPr>
          <w:rStyle w:val="Heading1Char"/>
          <w:rtl/>
        </w:rPr>
        <w:t>(</w:t>
      </w:r>
      <w:r w:rsidR="00811031" w:rsidRPr="004E411A">
        <w:rPr>
          <w:rStyle w:val="Heading1Char"/>
        </w:rPr>
        <w:t>Bi</w:t>
      </w:r>
      <w:r w:rsidR="009F5E68">
        <w:rPr>
          <w:rStyle w:val="Heading1Char"/>
        </w:rPr>
        <w:t>-</w:t>
      </w:r>
      <w:bookmarkStart w:id="11" w:name="_GoBack"/>
      <w:bookmarkEnd w:id="11"/>
      <w:r w:rsidR="00811031" w:rsidRPr="004E411A">
        <w:rPr>
          <w:rStyle w:val="Heading1Char"/>
        </w:rPr>
        <w:t>fuel</w:t>
      </w:r>
      <w:r w:rsidR="00811031" w:rsidRPr="004E411A">
        <w:rPr>
          <w:rStyle w:val="Heading1Char"/>
          <w:rtl/>
        </w:rPr>
        <w:t>)</w:t>
      </w:r>
      <w:bookmarkEnd w:id="10"/>
      <w:r w:rsidR="005D58DB">
        <w:rPr>
          <w:rStyle w:val="Heading1Char"/>
          <w:rtl/>
        </w:rPr>
        <w:t xml:space="preserve"> </w:t>
      </w:r>
    </w:p>
    <w:p w:rsidR="004E411A" w:rsidRDefault="00811031" w:rsidP="004E411A">
      <w:pPr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دوسوخته،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دسته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خودروهایی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اطلاق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کیت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تبدیل،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بنزین‌سوز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تبدیل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شده‌اند.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واقع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طراحی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اولیه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برمبنای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بنزین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بوده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نحوه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عملکرد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بدین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گونه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کیت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هنگام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نیاز،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بنزین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تغییر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چون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(بنز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گاز)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دو‌سوخته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می‌گو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ند.</w:t>
      </w:r>
    </w:p>
    <w:p w:rsidR="00811031" w:rsidRPr="00DD7B71" w:rsidRDefault="00811031" w:rsidP="004E411A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مسأله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طراحی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نشده‌اند،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بزرگترین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مشکل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زیرا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مشخصات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نشده‌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لذا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هنگام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معمولاً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8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20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درصد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افت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وجود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می‌آید.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اصلی‌ترین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دلیل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امر،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حجم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10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درصد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هوای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ورودی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‌وسیله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اشغال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بعلاوه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اثر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تبخیر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باعث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دمای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ورودی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افزایش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چگالی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می‌شود،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وجود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ندارد.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موارد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دیگری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مانند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زمان‌بندی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جرقه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سوپاپ‌ها،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طراحی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منیفولد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طراحی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lastRenderedPageBreak/>
        <w:t>محفظه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جمله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مسائلی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می‌باشند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هنگام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تغییر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بنزین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باعث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راندمان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می‌شوند</w:t>
      </w:r>
      <w:r w:rsidR="00E60433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.</w:t>
      </w:r>
    </w:p>
    <w:p w:rsidR="003A608C" w:rsidRPr="00DD7B71" w:rsidRDefault="00811031" w:rsidP="004E411A">
      <w:pPr>
        <w:pStyle w:val="Heading1"/>
        <w:bidi/>
        <w:rPr>
          <w:lang w:bidi="fa-IR"/>
        </w:rPr>
      </w:pPr>
      <w:bookmarkStart w:id="12" w:name="_Toc449102838"/>
      <w:r w:rsidRPr="00DD7B71">
        <w:rPr>
          <w:rtl/>
          <w:lang w:bidi="fa-IR"/>
        </w:rPr>
        <w:t>معایب</w:t>
      </w:r>
      <w:r w:rsidR="005D58DB">
        <w:rPr>
          <w:rtl/>
          <w:lang w:bidi="fa-IR"/>
        </w:rPr>
        <w:t xml:space="preserve"> </w:t>
      </w:r>
      <w:r w:rsidRPr="00DD7B71">
        <w:rPr>
          <w:rtl/>
          <w:lang w:bidi="fa-IR"/>
        </w:rPr>
        <w:t>خودروهای</w:t>
      </w:r>
      <w:r w:rsidR="005D58DB">
        <w:rPr>
          <w:rtl/>
          <w:lang w:bidi="fa-IR"/>
        </w:rPr>
        <w:t xml:space="preserve"> </w:t>
      </w:r>
      <w:r w:rsidRPr="00DD7B71">
        <w:rPr>
          <w:rtl/>
          <w:lang w:bidi="fa-IR"/>
        </w:rPr>
        <w:t>دوگانه</w:t>
      </w:r>
      <w:r w:rsidR="005D58DB">
        <w:rPr>
          <w:rtl/>
          <w:lang w:bidi="fa-IR"/>
        </w:rPr>
        <w:t xml:space="preserve"> </w:t>
      </w:r>
      <w:r w:rsidRPr="00DD7B71">
        <w:rPr>
          <w:rtl/>
          <w:lang w:bidi="fa-IR"/>
        </w:rPr>
        <w:t>سوز</w:t>
      </w:r>
      <w:bookmarkEnd w:id="12"/>
    </w:p>
    <w:p w:rsidR="00811031" w:rsidRPr="00DD7B71" w:rsidRDefault="00811031" w:rsidP="00F06F0F">
      <w:p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پافشاری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طرحهای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شکست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خورده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جهان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کردن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خودروها)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،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چرا؟</w:t>
      </w:r>
    </w:p>
    <w:p w:rsidR="00811031" w:rsidRPr="00DD7B71" w:rsidRDefault="00811031" w:rsidP="00F06F0F">
      <w:pPr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هدف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نوشتن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مقاله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توسط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اینجانب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صاحب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امتیاز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نمایندگی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1992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ایران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روزه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مشکلات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دارم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آشنایی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مردم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معایب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کمک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تصمیم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گیری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جهت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خرید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باشد.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</w:p>
    <w:p w:rsidR="00811031" w:rsidRPr="00DD7B71" w:rsidRDefault="00811031" w:rsidP="00E60433">
      <w:p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توجه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آزادسازی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یارانه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افزایش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قیمت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بنزین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تقاضای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خرید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بشدت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افزایش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یافته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آینده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نزدیک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شاهد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افزایش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قیمت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خواهیم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بود.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خریداران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بدلیل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قیمت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بالای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بنزین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چاره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جزء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انتخاب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دوگانه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ندارند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شوق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اشتیاق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فراوان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مراجعه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نمایندگی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دوگانه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خریداری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نمایند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تازه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شروع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مشکلات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خریداران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نوع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باشد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.</w:t>
      </w:r>
    </w:p>
    <w:p w:rsidR="00811031" w:rsidRPr="00DD7B71" w:rsidRDefault="00811031" w:rsidP="00F06F0F">
      <w:p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صنا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اعلام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نمود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اول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مردادماه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صرفاً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بنز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ارخانه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ساز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داخل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گردد.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گفت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مردم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واگذار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تدر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شوند.</w:t>
      </w:r>
    </w:p>
    <w:p w:rsidR="00811031" w:rsidRPr="00DD7B71" w:rsidRDefault="00811031" w:rsidP="00F06F0F">
      <w:p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lastRenderedPageBreak/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طرف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آقا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محسن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معاون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صنا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گفته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صنا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ساز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ملزم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اساس</w:t>
      </w:r>
      <w:r w:rsidR="005D58DB">
        <w:rPr>
          <w:rFonts w:ascii="Times New Roman" w:eastAsia="Times New Roman" w:hAnsi="Times New Roman" w:cs="Times New Roman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استاندارد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ورو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4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باشند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.</w:t>
      </w:r>
    </w:p>
    <w:p w:rsidR="00811031" w:rsidRPr="00DD7B71" w:rsidRDefault="00811031" w:rsidP="00F06F0F">
      <w:p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آنطور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شواهد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سطح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جهان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تنها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چند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آمر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جنوب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نوع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مش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استفاده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شود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.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مهمی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مسئولین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پرسید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چرا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شود؟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پرسش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2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جواب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تواند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داشته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باشد:</w:t>
      </w:r>
    </w:p>
    <w:p w:rsidR="00811031" w:rsidRPr="004E411A" w:rsidRDefault="00811031" w:rsidP="004E411A">
      <w:pPr>
        <w:pStyle w:val="ListParagraph"/>
        <w:numPr>
          <w:ilvl w:val="0"/>
          <w:numId w:val="3"/>
        </w:num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آلاینده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ها</w:t>
      </w:r>
      <w:r w:rsidR="005D58DB">
        <w:rPr>
          <w:rFonts w:ascii="Times New Roman" w:eastAsia="Times New Roman" w:hAnsi="Times New Roman" w:cs="Times New Roman" w:hint="cs"/>
          <w:color w:val="000000" w:themeColor="text1"/>
          <w:sz w:val="30"/>
          <w:szCs w:val="30"/>
          <w:rtl/>
          <w:lang w:bidi="fa-IR"/>
        </w:rPr>
        <w:t xml:space="preserve"> </w:t>
      </w:r>
    </w:p>
    <w:p w:rsidR="00811031" w:rsidRPr="004E411A" w:rsidRDefault="00811031" w:rsidP="004E411A">
      <w:pPr>
        <w:pStyle w:val="ListParagraph"/>
        <w:numPr>
          <w:ilvl w:val="0"/>
          <w:numId w:val="3"/>
        </w:num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مصرف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بنزین</w:t>
      </w:r>
    </w:p>
    <w:p w:rsidR="00811031" w:rsidRPr="00DD7B71" w:rsidRDefault="00811031" w:rsidP="00F06F0F">
      <w:p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دلیل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کامل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نسوختن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منجر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انتشار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اکسید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نیتروژن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تنها</w:t>
      </w:r>
      <w:r w:rsidR="005D58DB">
        <w:rPr>
          <w:rFonts w:ascii="Times New Roman" w:eastAsia="Times New Roman" w:hAnsi="Times New Roman" w:cs="Times New Roman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میزان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آلاینده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نمی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یابد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بلکه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افزایش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نیز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یابد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.</w:t>
      </w:r>
    </w:p>
    <w:p w:rsidR="00811031" w:rsidRPr="00DD7B71" w:rsidRDefault="00811031" w:rsidP="00F06F0F">
      <w:p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حاضر</w:t>
      </w:r>
      <w:r w:rsidR="005D58DB">
        <w:rPr>
          <w:rFonts w:ascii="Times New Roman" w:eastAsia="Times New Roman" w:hAnsi="Times New Roman" w:cs="Times New Roman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میانگین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مصرف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اروپا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هر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100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کیلومتر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زیر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4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لیتر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باشد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.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آیا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جای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صرف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هزینه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بسیار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زیاد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دوگانه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کردن</w:t>
      </w:r>
      <w:r w:rsidR="005D58DB">
        <w:rPr>
          <w:rFonts w:ascii="Times New Roman" w:eastAsia="Times New Roman" w:hAnsi="Times New Roman" w:cs="Times New Roman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،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نصب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جایگاه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خدمات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پس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فروش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شده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است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،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نمی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شد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سطح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تکنولوژی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صنایع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خودروسازی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کشورمان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مربوط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30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پیش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باشد</w:t>
      </w:r>
      <w:r w:rsidR="005D58DB">
        <w:rPr>
          <w:rFonts w:ascii="Times New Roman" w:eastAsia="Times New Roman" w:hAnsi="Times New Roman" w:cs="Times New Roman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ارتقا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داد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!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لازم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توضیح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که</w:t>
      </w:r>
      <w:r w:rsidR="005D58DB">
        <w:rPr>
          <w:rFonts w:ascii="Times New Roman" w:eastAsia="Times New Roman" w:hAnsi="Times New Roman" w:cs="Times New Roman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بدلیل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قدرت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چانه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زنی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پایین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مسئولین</w:t>
      </w:r>
      <w:r w:rsidR="005D58DB">
        <w:rPr>
          <w:rFonts w:ascii="Times New Roman" w:eastAsia="Times New Roman" w:hAnsi="Times New Roman" w:cs="Times New Roman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صنعت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کشور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شرکت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پژو</w:t>
      </w:r>
      <w:r w:rsidR="005D58DB">
        <w:rPr>
          <w:rFonts w:ascii="Times New Roman" w:eastAsia="Times New Roman" w:hAnsi="Times New Roman" w:cs="Times New Roman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فرانسه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مدت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30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قطعا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یدکی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صورت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lang w:bidi="fa-IR"/>
        </w:rPr>
        <w:t>CKD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قیمت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بسیار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زیاد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کشور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فروخته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است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.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امر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هیچ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جای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دنیا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اتفاق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نمی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افتد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.</w:t>
      </w:r>
      <w:r w:rsidR="005D58DB">
        <w:rPr>
          <w:rFonts w:ascii="Times New Roman" w:eastAsia="Times New Roman" w:hAnsi="Times New Roman" w:cs="Times New Roman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سرمایه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گذاری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صنعت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جهت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تولید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جدید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شد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نیازی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دوگانه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کردن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نداشتیم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حال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بررسی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معایب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دوگانه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پردازیم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:</w:t>
      </w:r>
    </w:p>
    <w:p w:rsidR="00811031" w:rsidRPr="004E411A" w:rsidRDefault="00811031" w:rsidP="004E411A">
      <w:pPr>
        <w:pStyle w:val="ListParagraph"/>
        <w:numPr>
          <w:ilvl w:val="0"/>
          <w:numId w:val="4"/>
        </w:num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lastRenderedPageBreak/>
        <w:t>استهلا</w:t>
      </w:r>
      <w:r w:rsidR="004E411A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شد</w:t>
      </w:r>
      <w:r w:rsidR="004E411A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طول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عمر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</w:t>
      </w:r>
    </w:p>
    <w:p w:rsidR="00811031" w:rsidRPr="004E411A" w:rsidRDefault="00811031" w:rsidP="004E411A">
      <w:pPr>
        <w:pStyle w:val="ListParagraph"/>
        <w:numPr>
          <w:ilvl w:val="0"/>
          <w:numId w:val="4"/>
        </w:num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افت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خروج</w:t>
      </w:r>
      <w:r w:rsidR="004E411A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دل</w:t>
      </w:r>
      <w:r w:rsidR="004E411A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عدم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احتراق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موثر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</w:t>
      </w:r>
      <w:r w:rsidR="004E411A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لندر.</w:t>
      </w:r>
    </w:p>
    <w:p w:rsidR="00811031" w:rsidRPr="004E411A" w:rsidRDefault="00811031" w:rsidP="004E411A">
      <w:pPr>
        <w:pStyle w:val="ListParagraph"/>
        <w:numPr>
          <w:ilvl w:val="0"/>
          <w:numId w:val="4"/>
        </w:num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</w:t>
      </w:r>
      <w:r w:rsidR="004E411A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جاد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آلودگ</w:t>
      </w:r>
      <w:r w:rsidR="004E411A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</w:t>
      </w:r>
      <w:r w:rsidR="004E411A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شتر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دل</w:t>
      </w:r>
      <w:r w:rsidR="004E411A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امل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نسوختن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منجر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انتشار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</w:t>
      </w:r>
      <w:r w:rsidR="004E411A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</w:t>
      </w:r>
      <w:r w:rsidR="004E411A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دها</w:t>
      </w:r>
      <w:r w:rsidR="004E411A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ن</w:t>
      </w:r>
      <w:r w:rsidR="004E411A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تروژن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</w:t>
      </w:r>
      <w:r w:rsidR="004E411A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شود</w:t>
      </w:r>
      <w:r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.</w:t>
      </w:r>
    </w:p>
    <w:p w:rsidR="00811031" w:rsidRPr="004E411A" w:rsidRDefault="004E411A" w:rsidP="004E411A">
      <w:pPr>
        <w:pStyle w:val="ListParagraph"/>
        <w:numPr>
          <w:ilvl w:val="0"/>
          <w:numId w:val="4"/>
        </w:num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ض</w:t>
      </w:r>
      <w:r w:rsidR="00811031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عف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خدمات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تعمیر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نگهداری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بازدید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ادواری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سوز</w:t>
      </w:r>
    </w:p>
    <w:p w:rsidR="00811031" w:rsidRPr="00DD7B71" w:rsidRDefault="00811031" w:rsidP="00F06F0F">
      <w:p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طرح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دوگانه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معا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فراوان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ثر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10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سال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مح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.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تواند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تجربه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شورها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صنعت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،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ناد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جلو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بزند.</w:t>
      </w:r>
    </w:p>
    <w:p w:rsidR="00811031" w:rsidRPr="00DD7B71" w:rsidRDefault="005D58DB" w:rsidP="00A46752">
      <w:pPr>
        <w:bidi/>
        <w:spacing w:before="225" w:after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تجربه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گاز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سوز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ردن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خودروها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در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دن</w:t>
      </w:r>
      <w:r w:rsid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تجربه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ش</w:t>
      </w:r>
      <w:r w:rsid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ک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ست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خورده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است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.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امروز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حدود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600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ون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حال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تردد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هستند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تعداد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حدود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20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ون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سوز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وجود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دارد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عمدتاً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ون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باشند</w:t>
      </w:r>
      <w:r w:rsidR="00A46752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.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(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محمد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حسن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شجاع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فرد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رئ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انجمن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مهندس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</w:t>
      </w:r>
      <w:r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811031"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ران)</w:t>
      </w:r>
      <w:r w:rsidR="00A46752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.</w:t>
      </w:r>
    </w:p>
    <w:p w:rsidR="00811031" w:rsidRPr="00DD7B71" w:rsidRDefault="00811031" w:rsidP="00F06F0F">
      <w:pPr>
        <w:bidi/>
        <w:spacing w:before="225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ساخت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خودرو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مبنا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بنز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باشد</w:t>
      </w:r>
      <w:r w:rsidR="005D58DB">
        <w:rPr>
          <w:rFonts w:ascii="Times New Roman" w:eastAsia="Times New Roman" w:hAnsi="Times New Roman" w:cs="Times New Roman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بخواه</w:t>
      </w:r>
      <w:r w:rsidR="004E411A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خودرو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>گ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بده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،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دچار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افت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خواهد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مطلب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صادق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.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علت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افت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موتور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،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تفاوت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ترا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بنز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همچن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متفاوت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بودن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عدد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دو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عنوان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شود.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عل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رغم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برا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ذ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شود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صورت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درست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تنظ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نشود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،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نظر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آلا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ندگ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حت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ستم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ها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بنز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ن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بدتر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>است</w:t>
      </w:r>
      <w:r w:rsidR="00A46752">
        <w:rPr>
          <w:rFonts w:ascii="Tahoma" w:eastAsia="Times New Roman" w:hAnsi="Tahoma" w:cs="B Zar"/>
          <w:color w:val="000000" w:themeColor="text1"/>
          <w:sz w:val="30"/>
          <w:szCs w:val="30"/>
          <w:rtl/>
          <w:lang w:bidi="fa-IR"/>
        </w:rPr>
        <w:t xml:space="preserve">. </w:t>
      </w:r>
    </w:p>
    <w:p w:rsidR="00811031" w:rsidRPr="00DD7B71" w:rsidRDefault="005E60FE" w:rsidP="004E411A">
      <w:pPr>
        <w:pStyle w:val="Heading1"/>
        <w:bidi/>
        <w:rPr>
          <w:rFonts w:ascii="Times New Roman" w:eastAsia="Times New Roman" w:hAnsi="Times New Roman"/>
          <w:sz w:val="30"/>
          <w:szCs w:val="30"/>
          <w:rtl/>
        </w:rPr>
      </w:pPr>
      <w:hyperlink r:id="rId13" w:history="1">
        <w:bookmarkStart w:id="13" w:name="_Toc449102839"/>
        <w:r w:rsidR="00811031" w:rsidRPr="00DD7B71">
          <w:rPr>
            <w:rFonts w:ascii="Times New Roman" w:eastAsia="Times New Roman" w:hAnsi="Times New Roman"/>
            <w:sz w:val="30"/>
            <w:szCs w:val="30"/>
            <w:rtl/>
          </w:rPr>
          <w:t>مزا</w:t>
        </w:r>
        <w:r w:rsidR="004E411A">
          <w:rPr>
            <w:rFonts w:ascii="Times New Roman" w:eastAsia="Times New Roman" w:hAnsi="Times New Roman"/>
            <w:sz w:val="30"/>
            <w:szCs w:val="30"/>
            <w:rtl/>
          </w:rPr>
          <w:t>ی</w:t>
        </w:r>
        <w:r w:rsidR="00811031" w:rsidRPr="00DD7B71">
          <w:rPr>
            <w:rFonts w:ascii="Times New Roman" w:eastAsia="Times New Roman" w:hAnsi="Times New Roman"/>
            <w:sz w:val="30"/>
            <w:szCs w:val="30"/>
            <w:rtl/>
          </w:rPr>
          <w:t>ا</w:t>
        </w:r>
        <w:r w:rsidR="004E411A">
          <w:rPr>
            <w:rFonts w:ascii="Times New Roman" w:eastAsia="Times New Roman" w:hAnsi="Times New Roman"/>
            <w:sz w:val="30"/>
            <w:szCs w:val="30"/>
            <w:rtl/>
          </w:rPr>
          <w:t>ی</w:t>
        </w:r>
        <w:r w:rsidR="005D58DB">
          <w:rPr>
            <w:rFonts w:ascii="Times New Roman" w:eastAsia="Times New Roman" w:hAnsi="Times New Roman"/>
            <w:sz w:val="30"/>
            <w:szCs w:val="30"/>
            <w:rtl/>
          </w:rPr>
          <w:t xml:space="preserve"> </w:t>
        </w:r>
        <w:r w:rsidR="00811031" w:rsidRPr="00DD7B71">
          <w:rPr>
            <w:rFonts w:ascii="Times New Roman" w:eastAsia="Times New Roman" w:hAnsi="Times New Roman"/>
            <w:sz w:val="30"/>
            <w:szCs w:val="30"/>
            <w:rtl/>
          </w:rPr>
          <w:t>گازسوز</w:t>
        </w:r>
        <w:r w:rsidR="005D58DB">
          <w:rPr>
            <w:rFonts w:ascii="Times New Roman" w:eastAsia="Times New Roman" w:hAnsi="Times New Roman"/>
            <w:sz w:val="30"/>
            <w:szCs w:val="30"/>
            <w:rtl/>
          </w:rPr>
          <w:t xml:space="preserve"> </w:t>
        </w:r>
        <w:r w:rsidR="00811031" w:rsidRPr="00DD7B71">
          <w:rPr>
            <w:rFonts w:ascii="Times New Roman" w:eastAsia="Times New Roman" w:hAnsi="Times New Roman"/>
            <w:sz w:val="30"/>
            <w:szCs w:val="30"/>
            <w:rtl/>
          </w:rPr>
          <w:t>نمودن</w:t>
        </w:r>
        <w:r w:rsidR="005D58DB">
          <w:rPr>
            <w:rFonts w:ascii="Times New Roman" w:eastAsia="Times New Roman" w:hAnsi="Times New Roman"/>
            <w:sz w:val="30"/>
            <w:szCs w:val="30"/>
            <w:rtl/>
          </w:rPr>
          <w:t xml:space="preserve"> </w:t>
        </w:r>
        <w:r w:rsidR="00811031" w:rsidRPr="00DD7B71">
          <w:rPr>
            <w:rFonts w:ascii="Times New Roman" w:eastAsia="Times New Roman" w:hAnsi="Times New Roman"/>
            <w:sz w:val="30"/>
            <w:szCs w:val="30"/>
            <w:rtl/>
          </w:rPr>
          <w:t>خودروها</w:t>
        </w:r>
        <w:bookmarkEnd w:id="13"/>
      </w:hyperlink>
    </w:p>
    <w:p w:rsidR="00811031" w:rsidRPr="00DD7B71" w:rsidRDefault="00811031" w:rsidP="008B3530">
      <w:pPr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الف-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آلودگ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متر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گازها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خروج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اگزوز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(عدم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وجود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سرب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گوگرد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زان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مواد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آلوده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ننده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)</w:t>
      </w:r>
      <w:r w:rsidR="008B3530">
        <w:rPr>
          <w:rFonts w:ascii="Tahoma" w:eastAsia="Times New Roman" w:hAnsi="Tahoma" w:cs="B Zar" w:hint="cs"/>
          <w:color w:val="000000" w:themeColor="text1"/>
          <w:sz w:val="30"/>
          <w:szCs w:val="30"/>
          <w:rtl/>
        </w:rPr>
        <w:t>.</w:t>
      </w:r>
    </w:p>
    <w:p w:rsidR="00811031" w:rsidRPr="00DD7B71" w:rsidRDefault="00811031" w:rsidP="00F06F0F">
      <w:pPr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-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نرم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ار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ردن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موتور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بواسطه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مخلوط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نواخت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وهوا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ودرنت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جه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ارتعاش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وسروصدا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مترآن.</w:t>
      </w:r>
    </w:p>
    <w:p w:rsidR="00811031" w:rsidRPr="00DD7B71" w:rsidRDefault="00811031" w:rsidP="008B3530">
      <w:pPr>
        <w:bidi/>
        <w:spacing w:after="0" w:line="360" w:lineRule="auto"/>
        <w:jc w:val="both"/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</w:pP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ج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-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عمر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طولان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تر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موتور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بعلت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عدم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وجود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رسوبات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ربن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و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ضربه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ها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ملا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م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تر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ناش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از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انفجار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مخلوط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گاز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نسبت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به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مخلوط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بنز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ن</w:t>
      </w:r>
      <w:r w:rsidR="005D58DB">
        <w:rPr>
          <w:rFonts w:ascii="Tahoma" w:eastAsia="Times New Roman" w:hAnsi="Tahoma" w:cs="B Zar" w:hint="cs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عمر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موتورها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گاز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مایع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سوز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دو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تا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سه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برابر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ب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ش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از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موتورها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بنز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ن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ا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گازوئ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ل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است</w:t>
      </w:r>
      <w:r w:rsidR="008B3530">
        <w:rPr>
          <w:rFonts w:ascii="B Nazanin" w:eastAsia="Times New Roman" w:hAnsi="B Nazanin" w:cs="B Zar" w:hint="cs"/>
          <w:color w:val="000000" w:themeColor="text1"/>
          <w:sz w:val="30"/>
          <w:szCs w:val="30"/>
          <w:rtl/>
        </w:rPr>
        <w:t>.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</w:p>
    <w:p w:rsidR="00811031" w:rsidRPr="00DD7B71" w:rsidRDefault="00811031" w:rsidP="00F06F0F">
      <w:pPr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-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صرفه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اقتصاد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بعلت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ق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مترسوخت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گازما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ع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بنز</w:t>
      </w:r>
      <w:r w:rsidR="004E411A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ن.</w:t>
      </w:r>
    </w:p>
    <w:p w:rsidR="00811031" w:rsidRPr="00DD7B71" w:rsidRDefault="00811031" w:rsidP="00F06F0F">
      <w:pPr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هـ-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ا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من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ا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نگونه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س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ستمها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بعلت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بررس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ها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مستمر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وتحق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قات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دامنه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دار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ک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شورها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پ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شرو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در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ا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ن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امر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و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پ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ش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ب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ن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انواع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تداب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ر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ا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من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حت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از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س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ستمها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متعارف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بنز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ن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ن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ز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ب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شتر</w:t>
      </w:r>
      <w:r w:rsidR="005D58DB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م</w:t>
      </w:r>
      <w:r w:rsidR="004E411A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ی</w:t>
      </w:r>
      <w:r w:rsidRPr="00DD7B71">
        <w:rPr>
          <w:rFonts w:ascii="B Nazanin" w:eastAsia="Times New Roman" w:hAnsi="B Nazanin" w:cs="B Zar"/>
          <w:color w:val="000000" w:themeColor="text1"/>
          <w:sz w:val="30"/>
          <w:szCs w:val="30"/>
          <w:rtl/>
        </w:rPr>
        <w:t>باشد</w:t>
      </w:r>
      <w:r w:rsidRPr="00DD7B71">
        <w:rPr>
          <w:rFonts w:ascii="Tahoma" w:eastAsia="Times New Roman" w:hAnsi="Tahoma" w:cs="B Zar" w:hint="cs"/>
          <w:color w:val="000000" w:themeColor="text1"/>
          <w:sz w:val="30"/>
          <w:szCs w:val="30"/>
          <w:rtl/>
        </w:rPr>
        <w:t>.</w:t>
      </w:r>
    </w:p>
    <w:p w:rsidR="00811031" w:rsidRPr="00DD7B71" w:rsidRDefault="00811031" w:rsidP="00F06F0F">
      <w:pPr>
        <w:bidi/>
        <w:spacing w:after="0" w:line="360" w:lineRule="auto"/>
        <w:jc w:val="both"/>
        <w:rPr>
          <w:rFonts w:ascii="Times New Roman" w:eastAsia="Times New Roman" w:hAnsi="Times New Roman" w:cs="B Zar"/>
          <w:color w:val="000000" w:themeColor="text1"/>
          <w:sz w:val="30"/>
          <w:szCs w:val="30"/>
          <w:rtl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و-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کاهش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هزینه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تعمیرات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خودروها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بدلیل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پیچیدگی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کمترسیستم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گاز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سوز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نسبت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به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بنزینی</w:t>
      </w:r>
    </w:p>
    <w:p w:rsidR="00811031" w:rsidRPr="008B3530" w:rsidRDefault="00811031" w:rsidP="008B3530">
      <w:pPr>
        <w:bidi/>
        <w:spacing w:after="0" w:line="360" w:lineRule="auto"/>
        <w:jc w:val="both"/>
        <w:rPr>
          <w:rFonts w:ascii="Tahoma" w:eastAsia="Times New Roman" w:hAnsi="Tahoma" w:cs="B Zar"/>
          <w:color w:val="000000" w:themeColor="text1"/>
          <w:sz w:val="30"/>
          <w:szCs w:val="30"/>
        </w:rPr>
      </w:pP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ز-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توانایی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مصرف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سوخت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دیگر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صورت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کمبود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تامین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یکی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از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سوختها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در</w:t>
      </w:r>
      <w:r w:rsidR="005D58DB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 xml:space="preserve"> </w:t>
      </w:r>
      <w:r w:rsidRPr="00DD7B71">
        <w:rPr>
          <w:rFonts w:ascii="Tahoma" w:eastAsia="Times New Roman" w:hAnsi="Tahoma" w:cs="B Zar"/>
          <w:color w:val="000000" w:themeColor="text1"/>
          <w:sz w:val="30"/>
          <w:szCs w:val="30"/>
          <w:rtl/>
        </w:rPr>
        <w:t>منطقه</w:t>
      </w:r>
    </w:p>
    <w:sectPr w:rsidR="00811031" w:rsidRPr="008B3530" w:rsidSect="00F72EAD">
      <w:headerReference w:type="default" r:id="rId14"/>
      <w:footerReference w:type="default" r:id="rId15"/>
      <w:type w:val="continuous"/>
      <w:pgSz w:w="12240" w:h="15840" w:code="1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FE" w:rsidRDefault="005E60FE" w:rsidP="00811031">
      <w:pPr>
        <w:spacing w:after="0" w:line="240" w:lineRule="auto"/>
      </w:pPr>
      <w:r>
        <w:separator/>
      </w:r>
    </w:p>
  </w:endnote>
  <w:endnote w:type="continuationSeparator" w:id="0">
    <w:p w:rsidR="005E60FE" w:rsidRDefault="005E60FE" w:rsidP="0081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89353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EAD" w:rsidRDefault="00F72EAD" w:rsidP="00DD7B7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E68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:rsidR="00F72EAD" w:rsidRDefault="00F72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FE" w:rsidRDefault="005E60FE" w:rsidP="00811031">
      <w:pPr>
        <w:spacing w:after="0" w:line="240" w:lineRule="auto"/>
      </w:pPr>
      <w:r>
        <w:separator/>
      </w:r>
    </w:p>
  </w:footnote>
  <w:footnote w:type="continuationSeparator" w:id="0">
    <w:p w:rsidR="005E60FE" w:rsidRDefault="005E60FE" w:rsidP="0081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EAD" w:rsidRDefault="00F72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01AF3"/>
    <w:multiLevelType w:val="hybridMultilevel"/>
    <w:tmpl w:val="2836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E2CBB"/>
    <w:multiLevelType w:val="hybridMultilevel"/>
    <w:tmpl w:val="6A2455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6FFC"/>
    <w:multiLevelType w:val="hybridMultilevel"/>
    <w:tmpl w:val="C0A28B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526D7"/>
    <w:multiLevelType w:val="hybridMultilevel"/>
    <w:tmpl w:val="7BB8B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31"/>
    <w:rsid w:val="000A3B1E"/>
    <w:rsid w:val="00134EB3"/>
    <w:rsid w:val="00231D27"/>
    <w:rsid w:val="002367C6"/>
    <w:rsid w:val="00237DB4"/>
    <w:rsid w:val="00273617"/>
    <w:rsid w:val="003252E2"/>
    <w:rsid w:val="003A608C"/>
    <w:rsid w:val="00466E9B"/>
    <w:rsid w:val="004C1B0A"/>
    <w:rsid w:val="004E0094"/>
    <w:rsid w:val="004E411A"/>
    <w:rsid w:val="00542081"/>
    <w:rsid w:val="00573BF6"/>
    <w:rsid w:val="005C23A5"/>
    <w:rsid w:val="005D58DB"/>
    <w:rsid w:val="005E60FE"/>
    <w:rsid w:val="006D0DBE"/>
    <w:rsid w:val="007A3115"/>
    <w:rsid w:val="007B50B5"/>
    <w:rsid w:val="00811031"/>
    <w:rsid w:val="00855214"/>
    <w:rsid w:val="008B3530"/>
    <w:rsid w:val="008E55BD"/>
    <w:rsid w:val="00903725"/>
    <w:rsid w:val="009421FA"/>
    <w:rsid w:val="00990F4C"/>
    <w:rsid w:val="009A1920"/>
    <w:rsid w:val="009F5E68"/>
    <w:rsid w:val="00A46752"/>
    <w:rsid w:val="00B22BA8"/>
    <w:rsid w:val="00B66F4E"/>
    <w:rsid w:val="00BB40F7"/>
    <w:rsid w:val="00BF5208"/>
    <w:rsid w:val="00C34433"/>
    <w:rsid w:val="00CC779B"/>
    <w:rsid w:val="00D72BEB"/>
    <w:rsid w:val="00DD7B71"/>
    <w:rsid w:val="00DF628C"/>
    <w:rsid w:val="00E60433"/>
    <w:rsid w:val="00EB78B7"/>
    <w:rsid w:val="00F06F0F"/>
    <w:rsid w:val="00F56F84"/>
    <w:rsid w:val="00F72EAD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8286D63-7AE3-4C31-95BA-B4BE357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11A"/>
    <w:pPr>
      <w:keepNext/>
      <w:keepLines/>
      <w:spacing w:before="480" w:after="0"/>
      <w:outlineLvl w:val="0"/>
    </w:pPr>
    <w:rPr>
      <w:rFonts w:asciiTheme="majorHAnsi" w:eastAsiaTheme="majorEastAsia" w:hAnsiTheme="majorHAnsi" w:cs="B Zar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11A"/>
    <w:pPr>
      <w:keepNext/>
      <w:keepLines/>
      <w:spacing w:before="200" w:after="0"/>
      <w:outlineLvl w:val="1"/>
    </w:pPr>
    <w:rPr>
      <w:rFonts w:asciiTheme="majorHAnsi" w:eastAsiaTheme="majorEastAsia" w:hAnsiTheme="majorHAnsi" w:cs="B Zar"/>
      <w:b/>
      <w:bCs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31"/>
  </w:style>
  <w:style w:type="paragraph" w:styleId="Footer">
    <w:name w:val="footer"/>
    <w:basedOn w:val="Normal"/>
    <w:link w:val="FooterChar"/>
    <w:uiPriority w:val="99"/>
    <w:unhideWhenUsed/>
    <w:rsid w:val="0081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31"/>
  </w:style>
  <w:style w:type="character" w:customStyle="1" w:styleId="Heading1Char">
    <w:name w:val="Heading 1 Char"/>
    <w:basedOn w:val="DefaultParagraphFont"/>
    <w:link w:val="Heading1"/>
    <w:uiPriority w:val="9"/>
    <w:rsid w:val="004E411A"/>
    <w:rPr>
      <w:rFonts w:asciiTheme="majorHAnsi" w:eastAsiaTheme="majorEastAsia" w:hAnsiTheme="majorHAnsi" w:cs="B Zar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11A"/>
    <w:rPr>
      <w:rFonts w:asciiTheme="majorHAnsi" w:eastAsiaTheme="majorEastAsia" w:hAnsiTheme="majorHAnsi" w:cs="B Zar"/>
      <w:b/>
      <w:bCs/>
      <w:color w:val="000000" w:themeColor="text1"/>
      <w:sz w:val="26"/>
      <w:szCs w:val="28"/>
    </w:rPr>
  </w:style>
  <w:style w:type="paragraph" w:styleId="ListParagraph">
    <w:name w:val="List Paragraph"/>
    <w:basedOn w:val="Normal"/>
    <w:uiPriority w:val="34"/>
    <w:qFormat/>
    <w:rsid w:val="004E411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B1E"/>
    <w:pPr>
      <w:outlineLvl w:val="9"/>
    </w:pPr>
    <w:rPr>
      <w:rFonts w:cstheme="majorBidi"/>
      <w:color w:val="365F91" w:themeColor="accent1" w:themeShade="BF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0A3B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3B1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A3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6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ranautogas.blogfa.com/post-3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5060-C8AE-40E5-B506-661DDD90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rkg</Company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rkg</dc:creator>
  <cp:keywords/>
  <dc:description/>
  <cp:lastModifiedBy>Meysam</cp:lastModifiedBy>
  <cp:revision>4</cp:revision>
  <cp:lastPrinted>2012-10-31T09:53:00Z</cp:lastPrinted>
  <dcterms:created xsi:type="dcterms:W3CDTF">2016-05-30T15:36:00Z</dcterms:created>
  <dcterms:modified xsi:type="dcterms:W3CDTF">2016-05-30T15:42:00Z</dcterms:modified>
</cp:coreProperties>
</file>